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35AF692A" w:rsidR="00401DBF" w:rsidRPr="002735FA"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rPr>
      </w:pPr>
      <w:r w:rsidRPr="00925E15">
        <w:rPr>
          <w:rFonts w:ascii="Arial" w:eastAsia="MS Mincho" w:hAnsi="Arial" w:cs="Arial"/>
          <w:b/>
          <w:sz w:val="24"/>
          <w:lang w:eastAsia="x-none"/>
        </w:rPr>
        <w:t>3GPP TSG-RAN WG</w:t>
      </w:r>
      <w:r w:rsidRPr="00925E15">
        <w:rPr>
          <w:rFonts w:ascii="Arial" w:eastAsia="MS Mincho" w:hAnsi="Arial" w:cs="Arial" w:hint="eastAsia"/>
          <w:b/>
          <w:sz w:val="24"/>
          <w:lang w:eastAsia="x-none"/>
        </w:rPr>
        <w:t>3</w:t>
      </w:r>
      <w:r w:rsidR="009F60B8" w:rsidRPr="00925E15">
        <w:rPr>
          <w:rFonts w:ascii="Arial" w:eastAsia="MS Mincho" w:hAnsi="Arial" w:cs="Arial"/>
          <w:b/>
          <w:sz w:val="24"/>
          <w:lang w:eastAsia="x-none"/>
        </w:rPr>
        <w:t xml:space="preserve"> Meeting #1</w:t>
      </w:r>
      <w:r w:rsidR="00035993">
        <w:rPr>
          <w:rFonts w:ascii="Arial" w:eastAsia="MS Mincho" w:hAnsi="Arial" w:cs="Arial"/>
          <w:b/>
          <w:sz w:val="24"/>
          <w:lang w:eastAsia="x-none"/>
        </w:rPr>
        <w:t>2</w:t>
      </w:r>
      <w:r w:rsidR="007A3347">
        <w:rPr>
          <w:rFonts w:ascii="Arial" w:eastAsiaTheme="minorEastAsia" w:hAnsi="Arial" w:cs="Arial"/>
          <w:b/>
          <w:sz w:val="24"/>
        </w:rPr>
        <w:t>5</w:t>
      </w:r>
      <w:r w:rsidR="00B04E19">
        <w:rPr>
          <w:rFonts w:ascii="Arial" w:eastAsia="MS Mincho" w:hAnsi="Arial" w:cs="Arial"/>
          <w:b/>
          <w:sz w:val="24"/>
          <w:lang w:eastAsia="x-none"/>
        </w:rPr>
        <w:t xml:space="preserve">                  </w:t>
      </w:r>
      <w:r w:rsidR="00925E15">
        <w:rPr>
          <w:rFonts w:ascii="Arial" w:eastAsia="MS Mincho" w:hAnsi="Arial" w:cs="Arial"/>
          <w:b/>
          <w:sz w:val="24"/>
          <w:lang w:eastAsia="x-none"/>
        </w:rPr>
        <w:t xml:space="preserve">        </w:t>
      </w:r>
      <w:r w:rsidR="002403BD">
        <w:rPr>
          <w:rFonts w:ascii="Arial" w:eastAsia="MS Mincho" w:hAnsi="Arial" w:cs="Arial"/>
          <w:b/>
          <w:sz w:val="24"/>
          <w:lang w:eastAsia="x-none"/>
        </w:rPr>
        <w:t xml:space="preserve">                                </w:t>
      </w:r>
      <w:r w:rsidR="009854B6">
        <w:rPr>
          <w:rFonts w:ascii="Arial" w:eastAsia="MS Mincho" w:hAnsi="Arial" w:cs="Arial"/>
          <w:b/>
          <w:sz w:val="24"/>
          <w:lang w:eastAsia="x-none"/>
        </w:rPr>
        <w:t xml:space="preserve">    </w:t>
      </w:r>
      <w:r w:rsidR="00386915">
        <w:rPr>
          <w:rFonts w:ascii="Arial" w:eastAsia="MS Mincho" w:hAnsi="Arial" w:cs="Arial"/>
          <w:b/>
          <w:sz w:val="24"/>
          <w:lang w:eastAsia="x-none"/>
        </w:rPr>
        <w:t xml:space="preserve">    </w:t>
      </w:r>
      <w:r w:rsidR="00010BC9" w:rsidRPr="00010BC9">
        <w:rPr>
          <w:rFonts w:ascii="Arial" w:eastAsia="MS Mincho" w:hAnsi="Arial" w:cs="Arial"/>
          <w:b/>
          <w:sz w:val="24"/>
          <w:lang w:eastAsia="x-none"/>
        </w:rPr>
        <w:t>R3-24423</w:t>
      </w:r>
      <w:r w:rsidR="00010BC9">
        <w:rPr>
          <w:rFonts w:ascii="Arial" w:eastAsia="MS Mincho" w:hAnsi="Arial" w:cs="Arial"/>
          <w:b/>
          <w:sz w:val="24"/>
          <w:lang w:eastAsia="x-none"/>
        </w:rPr>
        <w:t>8</w:t>
      </w:r>
    </w:p>
    <w:p w14:paraId="5A388821" w14:textId="0C58029F" w:rsidR="00401DBF" w:rsidRPr="00925E15" w:rsidRDefault="007A3347"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x-none"/>
        </w:rPr>
      </w:pPr>
      <w:r>
        <w:rPr>
          <w:rFonts w:ascii="Arial" w:eastAsia="MS Mincho" w:hAnsi="Arial" w:cs="Arial"/>
          <w:b/>
          <w:sz w:val="24"/>
          <w:lang w:eastAsia="x-none"/>
        </w:rPr>
        <w:t>Maastricht</w:t>
      </w:r>
      <w:r w:rsidRPr="00C368DE">
        <w:rPr>
          <w:rFonts w:ascii="Arial" w:eastAsia="MS Mincho" w:hAnsi="Arial" w:cs="Arial"/>
          <w:b/>
          <w:sz w:val="24"/>
          <w:lang w:eastAsia="x-none"/>
        </w:rPr>
        <w:t xml:space="preserve">, </w:t>
      </w:r>
      <w:r>
        <w:rPr>
          <w:rFonts w:ascii="Arial" w:eastAsia="MS Mincho" w:hAnsi="Arial" w:cs="Arial"/>
          <w:b/>
          <w:sz w:val="24"/>
          <w:lang w:eastAsia="x-none"/>
        </w:rPr>
        <w:t xml:space="preserve">NL, </w:t>
      </w:r>
      <w:r>
        <w:rPr>
          <w:rFonts w:ascii="Arial" w:eastAsiaTheme="minorEastAsia" w:hAnsi="Arial" w:cs="Arial"/>
          <w:b/>
          <w:sz w:val="24"/>
        </w:rPr>
        <w:t>Aug</w:t>
      </w:r>
      <w:r w:rsidRPr="0017041E">
        <w:rPr>
          <w:rFonts w:ascii="Arial" w:eastAsia="MS Mincho" w:hAnsi="Arial" w:cs="Arial"/>
          <w:b/>
          <w:sz w:val="24"/>
          <w:lang w:eastAsia="x-none"/>
        </w:rPr>
        <w:t xml:space="preserve"> </w:t>
      </w:r>
      <w:r>
        <w:rPr>
          <w:rFonts w:ascii="Arial" w:eastAsiaTheme="minorEastAsia" w:hAnsi="Arial" w:cs="Arial"/>
          <w:b/>
          <w:sz w:val="24"/>
        </w:rPr>
        <w:t>19</w:t>
      </w:r>
      <w:r>
        <w:rPr>
          <w:rFonts w:ascii="Arial" w:eastAsia="MS Mincho" w:hAnsi="Arial" w:cs="Arial"/>
          <w:b/>
          <w:sz w:val="24"/>
          <w:vertAlign w:val="superscript"/>
          <w:lang w:eastAsia="x-none"/>
        </w:rPr>
        <w:t>th</w:t>
      </w:r>
      <w:r w:rsidRPr="0017041E">
        <w:rPr>
          <w:rFonts w:ascii="Arial" w:eastAsia="MS Mincho" w:hAnsi="Arial" w:cs="Arial"/>
          <w:b/>
          <w:sz w:val="24"/>
          <w:lang w:eastAsia="x-none"/>
        </w:rPr>
        <w:t xml:space="preserve"> –</w:t>
      </w:r>
      <w:r>
        <w:rPr>
          <w:rFonts w:ascii="Arial" w:eastAsia="MS Mincho" w:hAnsi="Arial" w:cs="Arial"/>
          <w:b/>
          <w:sz w:val="24"/>
          <w:lang w:eastAsia="x-none"/>
        </w:rPr>
        <w:t xml:space="preserve"> 23</w:t>
      </w:r>
      <w:r>
        <w:rPr>
          <w:rFonts w:ascii="Arial" w:eastAsia="MS Mincho" w:hAnsi="Arial" w:cs="Arial"/>
          <w:b/>
          <w:sz w:val="24"/>
          <w:vertAlign w:val="superscript"/>
          <w:lang w:eastAsia="x-none"/>
        </w:rPr>
        <w:t>rd</w:t>
      </w:r>
      <w:r w:rsidRPr="00D76708">
        <w:rPr>
          <w:rFonts w:ascii="Arial" w:eastAsia="MS Mincho" w:hAnsi="Arial" w:cs="Arial"/>
          <w:b/>
          <w:sz w:val="24"/>
          <w:lang w:eastAsia="x-none"/>
        </w:rPr>
        <w:t>, 202</w:t>
      </w:r>
      <w:r>
        <w:rPr>
          <w:rFonts w:ascii="Arial" w:eastAsia="MS Mincho" w:hAnsi="Arial" w:cs="Arial"/>
          <w:b/>
          <w:sz w:val="24"/>
          <w:lang w:eastAsia="x-none"/>
        </w:rPr>
        <w:t>4</w:t>
      </w:r>
    </w:p>
    <w:p w14:paraId="45CB4A9B" w14:textId="77777777" w:rsidR="00F23F86" w:rsidRPr="00317C6B" w:rsidRDefault="00F23F86" w:rsidP="00F23F86">
      <w:pPr>
        <w:pStyle w:val="a7"/>
        <w:rPr>
          <w:sz w:val="22"/>
          <w:szCs w:val="22"/>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bookmarkStart w:id="0" w:name="_Hlk149827936"/>
      <w:r w:rsidRPr="00AC0DEF">
        <w:rPr>
          <w:rFonts w:ascii="Arial" w:hAnsi="Arial" w:cs="Arial"/>
          <w:b/>
          <w:sz w:val="24"/>
        </w:rPr>
        <w:t>Source:</w:t>
      </w:r>
      <w:r w:rsidRPr="00AC0DEF">
        <w:rPr>
          <w:rFonts w:ascii="Arial" w:hAnsi="Arial" w:cs="Arial"/>
          <w:b/>
          <w:sz w:val="24"/>
        </w:rPr>
        <w:tab/>
        <w:t xml:space="preserve">CATT </w:t>
      </w:r>
    </w:p>
    <w:p w14:paraId="6A6D8116" w14:textId="2C33CE05"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Title:</w:t>
      </w:r>
      <w:bookmarkStart w:id="1" w:name="Title"/>
      <w:bookmarkEnd w:id="1"/>
      <w:r w:rsidRPr="00AC0DEF">
        <w:rPr>
          <w:rFonts w:ascii="Arial" w:hAnsi="Arial" w:cs="Arial"/>
          <w:b/>
          <w:sz w:val="24"/>
        </w:rPr>
        <w:tab/>
      </w:r>
      <w:r w:rsidR="00933AAE">
        <w:rPr>
          <w:rFonts w:ascii="Arial" w:hAnsi="Arial" w:cs="Arial"/>
          <w:b/>
          <w:sz w:val="24"/>
        </w:rPr>
        <w:t xml:space="preserve">Discussion on on-demand SIB1 for </w:t>
      </w:r>
      <w:r w:rsidR="00D46101">
        <w:rPr>
          <w:rFonts w:ascii="Arial" w:hAnsi="Arial" w:cs="Arial"/>
          <w:b/>
          <w:sz w:val="24"/>
        </w:rPr>
        <w:t xml:space="preserve">idle </w:t>
      </w:r>
      <w:r w:rsidR="00933AAE">
        <w:rPr>
          <w:rFonts w:ascii="Arial" w:hAnsi="Arial" w:cs="Arial"/>
          <w:b/>
          <w:sz w:val="24"/>
        </w:rPr>
        <w:t>UE</w:t>
      </w:r>
    </w:p>
    <w:p w14:paraId="05FE1C63" w14:textId="258550BD"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Agenda Item:</w:t>
      </w:r>
      <w:bookmarkStart w:id="2" w:name="Source"/>
      <w:bookmarkEnd w:id="2"/>
      <w:r w:rsidRPr="00AC0DEF">
        <w:rPr>
          <w:rFonts w:ascii="Arial" w:hAnsi="Arial" w:cs="Arial"/>
          <w:b/>
          <w:sz w:val="24"/>
        </w:rPr>
        <w:tab/>
      </w:r>
      <w:bookmarkEnd w:id="0"/>
      <w:r w:rsidR="00933AAE">
        <w:rPr>
          <w:rFonts w:ascii="Arial" w:hAnsi="Arial" w:cs="Arial"/>
          <w:b/>
          <w:sz w:val="24"/>
        </w:rPr>
        <w:t>17.3</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Document for:</w:t>
      </w:r>
      <w:r w:rsidRPr="00AC0DEF">
        <w:rPr>
          <w:rFonts w:ascii="Arial" w:hAnsi="Arial" w:cs="Arial"/>
          <w:b/>
          <w:sz w:val="24"/>
        </w:rPr>
        <w:tab/>
      </w:r>
      <w:bookmarkStart w:id="3" w:name="DocumentFor"/>
      <w:bookmarkEnd w:id="3"/>
      <w:r w:rsidRPr="00AC0DEF">
        <w:rPr>
          <w:rFonts w:ascii="Arial" w:hAnsi="Arial" w:cs="Arial"/>
          <w:b/>
          <w:sz w:val="24"/>
        </w:rPr>
        <w:t>Discussion</w:t>
      </w:r>
      <w:r w:rsidRPr="00AC0DEF">
        <w:rPr>
          <w:rFonts w:ascii="Arial" w:hAnsi="Arial" w:cs="Arial" w:hint="eastAsia"/>
          <w:b/>
          <w:sz w:val="24"/>
        </w:rPr>
        <w:t xml:space="preserve"> and Decision</w:t>
      </w:r>
    </w:p>
    <w:p w14:paraId="4C4CFDF6" w14:textId="5E931A2C" w:rsidR="00E71789"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bookmarkStart w:id="4" w:name="_Ref528762725"/>
      <w:r w:rsidRPr="003C61E0">
        <w:rPr>
          <w:rFonts w:cs="Times New Roman"/>
          <w:b w:val="0"/>
          <w:bCs w:val="0"/>
          <w:kern w:val="0"/>
          <w:sz w:val="36"/>
          <w:szCs w:val="20"/>
        </w:rPr>
        <w:t xml:space="preserve">1 </w:t>
      </w:r>
      <w:r w:rsidR="00E3725B" w:rsidRPr="003C61E0">
        <w:rPr>
          <w:rFonts w:cs="Times New Roman"/>
          <w:b w:val="0"/>
          <w:bCs w:val="0"/>
          <w:kern w:val="0"/>
          <w:sz w:val="36"/>
          <w:szCs w:val="20"/>
        </w:rPr>
        <w:t>Introduction</w:t>
      </w:r>
      <w:bookmarkStart w:id="5" w:name="OLE_LINK1"/>
      <w:bookmarkStart w:id="6" w:name="OLE_LINK2"/>
      <w:bookmarkEnd w:id="4"/>
    </w:p>
    <w:p w14:paraId="4C5FFD26" w14:textId="0D4B3007" w:rsidR="0031778E" w:rsidRPr="00C67744" w:rsidRDefault="00C67744" w:rsidP="0031778E">
      <w:pPr>
        <w:pStyle w:val="a2"/>
        <w:rPr>
          <w:rFonts w:eastAsiaTheme="minorEastAsia"/>
          <w:lang w:eastAsia="zh-CN"/>
        </w:rPr>
      </w:pPr>
      <w:r>
        <w:rPr>
          <w:rFonts w:eastAsiaTheme="minorEastAsia" w:hint="eastAsia"/>
          <w:lang w:eastAsia="zh-CN"/>
        </w:rPr>
        <w:t>I</w:t>
      </w:r>
      <w:r>
        <w:rPr>
          <w:rFonts w:eastAsiaTheme="minorEastAsia"/>
          <w:lang w:eastAsia="zh-CN"/>
        </w:rPr>
        <w:t>n the RAN3</w:t>
      </w:r>
      <w:r w:rsidR="000822D7">
        <w:rPr>
          <w:rFonts w:eastAsiaTheme="minorEastAsia"/>
          <w:lang w:eastAsia="zh-CN"/>
        </w:rPr>
        <w:t>#12</w:t>
      </w:r>
      <w:r w:rsidR="00615AA2">
        <w:rPr>
          <w:rFonts w:eastAsiaTheme="minorEastAsia"/>
          <w:lang w:eastAsia="zh-CN"/>
        </w:rPr>
        <w:t>3bis</w:t>
      </w:r>
      <w:r>
        <w:rPr>
          <w:rFonts w:eastAsiaTheme="minorEastAsia"/>
          <w:lang w:eastAsia="zh-CN"/>
        </w:rPr>
        <w:t xml:space="preserve"> meeting</w:t>
      </w:r>
      <w:r>
        <w:rPr>
          <w:rFonts w:eastAsiaTheme="minorEastAsia"/>
          <w:lang w:eastAsia="zh-CN"/>
        </w:rPr>
        <w:fldChar w:fldCharType="begin"/>
      </w:r>
      <w:r>
        <w:rPr>
          <w:rFonts w:eastAsiaTheme="minorEastAsia"/>
          <w:lang w:eastAsia="zh-CN"/>
        </w:rPr>
        <w:instrText xml:space="preserve"> REF _Ref134450142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following agreement was achieved:</w:t>
      </w:r>
    </w:p>
    <w:tbl>
      <w:tblPr>
        <w:tblStyle w:val="ac"/>
        <w:tblW w:w="0" w:type="auto"/>
        <w:tblInd w:w="704" w:type="dxa"/>
        <w:tblLook w:val="04A0" w:firstRow="1" w:lastRow="0" w:firstColumn="1" w:lastColumn="0" w:noHBand="0" w:noVBand="1"/>
      </w:tblPr>
      <w:tblGrid>
        <w:gridCol w:w="9032"/>
      </w:tblGrid>
      <w:tr w:rsidR="0031778E" w14:paraId="17611F9A" w14:textId="77777777" w:rsidTr="0031778E">
        <w:tc>
          <w:tcPr>
            <w:tcW w:w="9032" w:type="dxa"/>
          </w:tcPr>
          <w:p w14:paraId="04061EF5" w14:textId="77777777" w:rsidR="0031778E" w:rsidRPr="0031778E" w:rsidRDefault="0031778E" w:rsidP="0031778E">
            <w:pPr>
              <w:overflowPunct w:val="0"/>
              <w:autoSpaceDE w:val="0"/>
              <w:autoSpaceDN w:val="0"/>
              <w:adjustRightInd w:val="0"/>
              <w:spacing w:before="100" w:beforeAutospacing="1" w:after="180"/>
              <w:textAlignment w:val="baseline"/>
              <w:rPr>
                <w:rFonts w:ascii="Calibri" w:eastAsia="宋体" w:hAnsi="Calibri" w:cs="Calibri"/>
                <w:b/>
                <w:color w:val="008000"/>
                <w:sz w:val="18"/>
                <w:lang w:val="en-US" w:eastAsia="zh-CN"/>
              </w:rPr>
            </w:pPr>
            <w:r w:rsidRPr="0031778E">
              <w:rPr>
                <w:rFonts w:ascii="Calibri" w:eastAsia="宋体" w:hAnsi="Calibri" w:cs="Calibri"/>
                <w:b/>
                <w:color w:val="008000"/>
                <w:sz w:val="18"/>
                <w:lang w:val="en-US" w:eastAsia="zh-CN"/>
              </w:rPr>
              <w:t>Scenario1: UE obtains the UL WUS configuration from Cell A, and transmits UL WUS to NES Cell.</w:t>
            </w:r>
          </w:p>
          <w:p w14:paraId="6AF6C143" w14:textId="673B25FA" w:rsidR="0031778E" w:rsidRPr="0031778E" w:rsidRDefault="0031778E" w:rsidP="0031778E">
            <w:pPr>
              <w:numPr>
                <w:ilvl w:val="0"/>
                <w:numId w:val="45"/>
              </w:numPr>
              <w:overflowPunct w:val="0"/>
              <w:autoSpaceDE w:val="0"/>
              <w:autoSpaceDN w:val="0"/>
              <w:adjustRightInd w:val="0"/>
              <w:spacing w:before="100" w:beforeAutospacing="1" w:after="180"/>
              <w:textAlignment w:val="baseline"/>
              <w:rPr>
                <w:rFonts w:ascii="Calibri" w:eastAsia="宋体" w:hAnsi="Calibri" w:cs="Calibri"/>
                <w:b/>
                <w:color w:val="008000"/>
                <w:sz w:val="18"/>
                <w:lang w:val="en-US"/>
              </w:rPr>
            </w:pPr>
            <w:r w:rsidRPr="0031778E">
              <w:rPr>
                <w:rFonts w:ascii="Calibri" w:eastAsia="宋体" w:hAnsi="Calibri" w:cs="Calibri"/>
                <w:b/>
                <w:color w:val="008000"/>
                <w:sz w:val="18"/>
                <w:lang w:val="en-US" w:eastAsia="zh-CN"/>
              </w:rPr>
              <w:t>UL WUS configuration from NES Cell to Cell A via Xn, e.g., before entering on-demand SIB1 mode in the NES Cell or when the UL WUS configuration is changed</w:t>
            </w:r>
          </w:p>
        </w:tc>
      </w:tr>
    </w:tbl>
    <w:p w14:paraId="78C9AAB9" w14:textId="4464BD03" w:rsidR="000822D7" w:rsidRDefault="000822D7" w:rsidP="00C67744">
      <w:pPr>
        <w:pStyle w:val="a2"/>
        <w:rPr>
          <w:rFonts w:eastAsiaTheme="minorEastAsia"/>
          <w:lang w:eastAsia="zh-CN"/>
        </w:rPr>
      </w:pPr>
      <w:r>
        <w:rPr>
          <w:rFonts w:eastAsiaTheme="minorEastAsia" w:hint="eastAsia"/>
          <w:lang w:eastAsia="zh-CN"/>
        </w:rPr>
        <w:t>I</w:t>
      </w:r>
      <w:r>
        <w:rPr>
          <w:rFonts w:eastAsiaTheme="minorEastAsia"/>
          <w:lang w:eastAsia="zh-CN"/>
        </w:rPr>
        <w:t>n the last RAN3 meeting</w:t>
      </w:r>
      <w:r w:rsidR="000F2FBA">
        <w:rPr>
          <w:rFonts w:eastAsiaTheme="minorEastAsia"/>
          <w:lang w:eastAsia="zh-CN"/>
        </w:rPr>
        <w:fldChar w:fldCharType="begin"/>
      </w:r>
      <w:r w:rsidR="000F2FBA">
        <w:rPr>
          <w:rFonts w:eastAsiaTheme="minorEastAsia"/>
          <w:lang w:eastAsia="zh-CN"/>
        </w:rPr>
        <w:instrText xml:space="preserve"> REF _Ref165652061 \r \h </w:instrText>
      </w:r>
      <w:r w:rsidR="000F2FBA">
        <w:rPr>
          <w:rFonts w:eastAsiaTheme="minorEastAsia"/>
          <w:lang w:eastAsia="zh-CN"/>
        </w:rPr>
      </w:r>
      <w:r w:rsidR="000F2FBA">
        <w:rPr>
          <w:rFonts w:eastAsiaTheme="minorEastAsia"/>
          <w:lang w:eastAsia="zh-CN"/>
        </w:rPr>
        <w:fldChar w:fldCharType="separate"/>
      </w:r>
      <w:r w:rsidR="000F2FBA">
        <w:rPr>
          <w:rFonts w:eastAsiaTheme="minorEastAsia"/>
          <w:lang w:eastAsia="zh-CN"/>
        </w:rPr>
        <w:t>[2]</w:t>
      </w:r>
      <w:r w:rsidR="000F2FBA">
        <w:rPr>
          <w:rFonts w:eastAsiaTheme="minorEastAsia"/>
          <w:lang w:eastAsia="zh-CN"/>
        </w:rPr>
        <w:fldChar w:fldCharType="end"/>
      </w:r>
      <w:r>
        <w:rPr>
          <w:rFonts w:eastAsiaTheme="minorEastAsia"/>
          <w:lang w:eastAsia="zh-CN"/>
        </w:rPr>
        <w:t>, following conclusion was made:</w:t>
      </w:r>
    </w:p>
    <w:tbl>
      <w:tblPr>
        <w:tblStyle w:val="ac"/>
        <w:tblW w:w="0" w:type="auto"/>
        <w:tblInd w:w="704" w:type="dxa"/>
        <w:tblLook w:val="04A0" w:firstRow="1" w:lastRow="0" w:firstColumn="1" w:lastColumn="0" w:noHBand="0" w:noVBand="1"/>
      </w:tblPr>
      <w:tblGrid>
        <w:gridCol w:w="9032"/>
      </w:tblGrid>
      <w:tr w:rsidR="000822D7" w14:paraId="6B9DD8D6" w14:textId="77777777" w:rsidTr="000822D7">
        <w:tc>
          <w:tcPr>
            <w:tcW w:w="9032" w:type="dxa"/>
          </w:tcPr>
          <w:p w14:paraId="022BF508" w14:textId="375335FD" w:rsidR="000822D7" w:rsidRDefault="000822D7" w:rsidP="000822D7">
            <w:pPr>
              <w:rPr>
                <w:rFonts w:ascii="Calibri" w:hAnsi="Calibri" w:cs="Calibri"/>
                <w:b/>
                <w:color w:val="0000FF"/>
                <w:sz w:val="18"/>
              </w:rPr>
            </w:pPr>
            <w:r w:rsidRPr="00AE359A">
              <w:rPr>
                <w:rFonts w:ascii="Calibri" w:hAnsi="Calibri" w:cs="Calibri"/>
                <w:b/>
                <w:color w:val="008000"/>
                <w:sz w:val="18"/>
              </w:rPr>
              <w:t>Focus on case2 in RAN3 first.</w:t>
            </w:r>
          </w:p>
          <w:p w14:paraId="013B9EDC" w14:textId="116C48A7" w:rsidR="000822D7" w:rsidRPr="00AE359A" w:rsidRDefault="000822D7" w:rsidP="000822D7">
            <w:pPr>
              <w:rPr>
                <w:rFonts w:ascii="Calibri" w:hAnsi="Calibri" w:cs="Calibri"/>
                <w:b/>
                <w:color w:val="0000FF"/>
                <w:sz w:val="18"/>
              </w:rPr>
            </w:pPr>
            <w:r w:rsidRPr="00AE359A">
              <w:rPr>
                <w:rFonts w:ascii="Calibri" w:hAnsi="Calibri" w:cs="Calibri"/>
                <w:b/>
                <w:color w:val="0000FF"/>
                <w:sz w:val="18"/>
              </w:rPr>
              <w:t>Which node decides the WUS configuration and On-demand SIB1 mode? DU or CU or OAM?</w:t>
            </w:r>
          </w:p>
          <w:p w14:paraId="23BB8303" w14:textId="674A1D29" w:rsidR="000822D7" w:rsidRDefault="000822D7" w:rsidP="000822D7">
            <w:pPr>
              <w:pStyle w:val="a2"/>
              <w:rPr>
                <w:rFonts w:eastAsiaTheme="minorEastAsia"/>
                <w:lang w:eastAsia="zh-CN"/>
              </w:rPr>
            </w:pPr>
            <w:r w:rsidRPr="00AE359A">
              <w:rPr>
                <w:rFonts w:ascii="Calibri" w:hAnsi="Calibri" w:cs="Calibri"/>
                <w:b/>
                <w:color w:val="0000FF"/>
                <w:sz w:val="18"/>
              </w:rPr>
              <w:t>NES-cell gNB decides on-demand SIB1 operation activation and deactivation?</w:t>
            </w:r>
          </w:p>
        </w:tc>
      </w:tr>
    </w:tbl>
    <w:p w14:paraId="52484B7F" w14:textId="6BA76CF2" w:rsidR="00C73A2C" w:rsidRPr="00C67744" w:rsidRDefault="00C67744" w:rsidP="00C67744">
      <w:pPr>
        <w:pStyle w:val="a2"/>
      </w:pPr>
      <w:r>
        <w:rPr>
          <w:rFonts w:eastAsiaTheme="minorEastAsia"/>
          <w:lang w:eastAsia="zh-CN"/>
        </w:rPr>
        <w:t>In this contribution, we will continue to discuss the on-demand SIB1 topic</w:t>
      </w:r>
      <w:r w:rsidRPr="00933AAE">
        <w:rPr>
          <w:rFonts w:eastAsiaTheme="minorEastAsia"/>
          <w:lang w:eastAsia="zh-CN"/>
        </w:rPr>
        <w:t>.</w:t>
      </w:r>
    </w:p>
    <w:bookmarkEnd w:id="5"/>
    <w:bookmarkEnd w:id="6"/>
    <w:p w14:paraId="5AAF6AE6" w14:textId="653E0B9F"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b w:val="0"/>
          <w:bCs w:val="0"/>
          <w:kern w:val="0"/>
          <w:sz w:val="36"/>
          <w:szCs w:val="20"/>
        </w:rPr>
        <w:t xml:space="preserve">2 </w:t>
      </w:r>
      <w:r w:rsidR="00E3725B" w:rsidRPr="000C44BF">
        <w:rPr>
          <w:rFonts w:cs="Times New Roman"/>
          <w:b w:val="0"/>
          <w:bCs w:val="0"/>
          <w:kern w:val="0"/>
          <w:sz w:val="36"/>
          <w:szCs w:val="20"/>
        </w:rPr>
        <w:t>Discussion</w:t>
      </w:r>
      <w:bookmarkStart w:id="7" w:name="OLE_LINK3"/>
      <w:bookmarkStart w:id="8" w:name="OLE_LINK4"/>
    </w:p>
    <w:p w14:paraId="732D9E1B" w14:textId="04095EA7" w:rsidR="00DA5AB9" w:rsidRDefault="00615AA2" w:rsidP="00C67744">
      <w:pPr>
        <w:pStyle w:val="a2"/>
        <w:rPr>
          <w:rFonts w:eastAsiaTheme="minorEastAsia"/>
          <w:lang w:eastAsia="zh-CN"/>
        </w:rPr>
      </w:pPr>
      <w:r>
        <w:rPr>
          <w:rFonts w:eastAsiaTheme="minorEastAsia"/>
          <w:lang w:eastAsia="zh-CN"/>
        </w:rPr>
        <w:t>Per agreements from the RAN3#123bis</w:t>
      </w:r>
      <w:r w:rsidR="004E3EAD">
        <w:rPr>
          <w:rFonts w:eastAsiaTheme="minorEastAsia"/>
          <w:lang w:eastAsia="zh-CN"/>
        </w:rPr>
        <w:fldChar w:fldCharType="begin"/>
      </w:r>
      <w:r w:rsidR="004E3EAD">
        <w:rPr>
          <w:rFonts w:eastAsiaTheme="minorEastAsia"/>
          <w:lang w:eastAsia="zh-CN"/>
        </w:rPr>
        <w:instrText xml:space="preserve"> REF _Ref173937177 \r \h </w:instrText>
      </w:r>
      <w:r w:rsidR="004E3EAD">
        <w:rPr>
          <w:rFonts w:eastAsiaTheme="minorEastAsia"/>
          <w:lang w:eastAsia="zh-CN"/>
        </w:rPr>
      </w:r>
      <w:r w:rsidR="004E3EAD">
        <w:rPr>
          <w:rFonts w:eastAsiaTheme="minorEastAsia"/>
          <w:lang w:eastAsia="zh-CN"/>
        </w:rPr>
        <w:fldChar w:fldCharType="separate"/>
      </w:r>
      <w:r w:rsidR="004E3EAD">
        <w:rPr>
          <w:rFonts w:eastAsiaTheme="minorEastAsia"/>
          <w:lang w:eastAsia="zh-CN"/>
        </w:rPr>
        <w:t>[1]</w:t>
      </w:r>
      <w:r w:rsidR="004E3EAD">
        <w:rPr>
          <w:rFonts w:eastAsiaTheme="minorEastAsia"/>
          <w:lang w:eastAsia="zh-CN"/>
        </w:rPr>
        <w:fldChar w:fldCharType="end"/>
      </w:r>
      <w:r>
        <w:rPr>
          <w:rFonts w:eastAsiaTheme="minorEastAsia"/>
          <w:lang w:eastAsia="zh-CN"/>
        </w:rPr>
        <w:t xml:space="preserve"> meeting, UL WUS configuration is sent to Cell A before the NES cell entering on-demand SIB1 mode or when the UL WUS configuration is changed. </w:t>
      </w:r>
      <w:r w:rsidR="002432EC">
        <w:rPr>
          <w:rFonts w:eastAsiaTheme="minorEastAsia"/>
          <w:lang w:eastAsia="zh-CN"/>
        </w:rPr>
        <w:t xml:space="preserve">If </w:t>
      </w:r>
      <w:r w:rsidR="00110521">
        <w:rPr>
          <w:rFonts w:eastAsiaTheme="minorEastAsia"/>
          <w:lang w:eastAsia="zh-CN"/>
        </w:rPr>
        <w:t>the on-demand SIB1 mode (i.g., activation/deactivation) should also be sent to Cell A, w</w:t>
      </w:r>
      <w:r>
        <w:rPr>
          <w:rFonts w:eastAsiaTheme="minorEastAsia"/>
          <w:lang w:eastAsia="zh-CN"/>
        </w:rPr>
        <w:t>e believe that t</w:t>
      </w:r>
      <w:r w:rsidR="00DA5AB9" w:rsidRPr="00912BEE">
        <w:rPr>
          <w:rFonts w:eastAsiaTheme="minorEastAsia"/>
          <w:lang w:eastAsia="zh-CN"/>
        </w:rPr>
        <w:t xml:space="preserve">he WUS configuration </w:t>
      </w:r>
      <w:r w:rsidR="00DA5AB9">
        <w:rPr>
          <w:rFonts w:eastAsiaTheme="minorEastAsia"/>
          <w:lang w:eastAsia="zh-CN"/>
        </w:rPr>
        <w:t>provision</w:t>
      </w:r>
      <w:r w:rsidR="00DA5AB9" w:rsidRPr="00912BEE">
        <w:rPr>
          <w:rFonts w:eastAsiaTheme="minorEastAsia"/>
          <w:lang w:eastAsia="zh-CN"/>
        </w:rPr>
        <w:t xml:space="preserve"> and </w:t>
      </w:r>
      <w:r w:rsidR="00DA5AB9">
        <w:rPr>
          <w:rFonts w:eastAsiaTheme="minorEastAsia"/>
          <w:lang w:eastAsia="zh-CN"/>
        </w:rPr>
        <w:t>on-demand</w:t>
      </w:r>
      <w:r w:rsidR="00DA5AB9" w:rsidRPr="00912BEE">
        <w:rPr>
          <w:rFonts w:eastAsiaTheme="minorEastAsia"/>
          <w:lang w:eastAsia="zh-CN"/>
        </w:rPr>
        <w:t xml:space="preserve"> SIB1 mode </w:t>
      </w:r>
      <w:r>
        <w:rPr>
          <w:rFonts w:eastAsiaTheme="minorEastAsia"/>
          <w:lang w:eastAsia="zh-CN"/>
        </w:rPr>
        <w:t>should be</w:t>
      </w:r>
      <w:r w:rsidR="00DA5AB9" w:rsidRPr="00912BEE">
        <w:rPr>
          <w:rFonts w:eastAsiaTheme="minorEastAsia"/>
          <w:lang w:eastAsia="zh-CN"/>
        </w:rPr>
        <w:t xml:space="preserve"> </w:t>
      </w:r>
      <w:r w:rsidR="00110521">
        <w:rPr>
          <w:rFonts w:eastAsiaTheme="minorEastAsia"/>
          <w:lang w:eastAsia="zh-CN"/>
        </w:rPr>
        <w:t>delivered over Xn</w:t>
      </w:r>
      <w:r w:rsidR="00DA5AB9">
        <w:rPr>
          <w:rFonts w:eastAsiaTheme="minorEastAsia"/>
          <w:lang w:eastAsia="zh-CN"/>
        </w:rPr>
        <w:t xml:space="preserve"> independently</w:t>
      </w:r>
      <w:r w:rsidR="00DA5AB9" w:rsidRPr="00912BEE">
        <w:rPr>
          <w:rFonts w:eastAsiaTheme="minorEastAsia"/>
          <w:lang w:eastAsia="zh-CN"/>
        </w:rPr>
        <w:t>.</w:t>
      </w:r>
    </w:p>
    <w:p w14:paraId="01A674A9" w14:textId="4167AF3F" w:rsidR="00DA5AB9" w:rsidRDefault="00DA5AB9" w:rsidP="00C67744">
      <w:pPr>
        <w:pStyle w:val="a2"/>
        <w:rPr>
          <w:rFonts w:eastAsiaTheme="minorEastAsia"/>
          <w:b/>
          <w:bCs/>
          <w:lang w:eastAsia="zh-CN"/>
        </w:rPr>
      </w:pPr>
      <w:r w:rsidRPr="00DA5AB9">
        <w:rPr>
          <w:rFonts w:eastAsiaTheme="minorEastAsia" w:hint="eastAsia"/>
          <w:b/>
          <w:bCs/>
          <w:lang w:eastAsia="zh-CN"/>
        </w:rPr>
        <w:t>P</w:t>
      </w:r>
      <w:r w:rsidRPr="00DA5AB9">
        <w:rPr>
          <w:rFonts w:eastAsiaTheme="minorEastAsia"/>
          <w:b/>
          <w:bCs/>
          <w:lang w:eastAsia="zh-CN"/>
        </w:rPr>
        <w:t xml:space="preserve">roposal </w:t>
      </w:r>
      <w:r w:rsidR="00817E49">
        <w:rPr>
          <w:rFonts w:eastAsiaTheme="minorEastAsia"/>
          <w:b/>
          <w:bCs/>
          <w:lang w:eastAsia="zh-CN"/>
        </w:rPr>
        <w:t>0</w:t>
      </w:r>
      <w:r w:rsidRPr="00DA5AB9">
        <w:rPr>
          <w:rFonts w:eastAsiaTheme="minorEastAsia"/>
          <w:b/>
          <w:bCs/>
          <w:lang w:eastAsia="zh-CN"/>
        </w:rPr>
        <w:t>: WUS configuration provision and on-demand SIB1 mode are transmitted independently.</w:t>
      </w:r>
    </w:p>
    <w:p w14:paraId="772982A2" w14:textId="4944A7E6" w:rsidR="00DA5AB9" w:rsidRPr="00054C3B" w:rsidRDefault="00DA5AB9" w:rsidP="00054C3B">
      <w:pPr>
        <w:pStyle w:val="3"/>
        <w:rPr>
          <w:lang w:eastAsia="zh-CN"/>
        </w:rPr>
      </w:pPr>
      <w:r>
        <w:rPr>
          <w:lang w:eastAsia="zh-CN"/>
        </w:rPr>
        <w:t xml:space="preserve">2.1 </w:t>
      </w:r>
      <w:r w:rsidRPr="00DA5AB9">
        <w:rPr>
          <w:rFonts w:hint="eastAsia"/>
          <w:lang w:eastAsia="zh-CN"/>
        </w:rPr>
        <w:t>W</w:t>
      </w:r>
      <w:r w:rsidRPr="00DA5AB9">
        <w:rPr>
          <w:lang w:eastAsia="zh-CN"/>
        </w:rPr>
        <w:t>US configuration provision</w:t>
      </w:r>
    </w:p>
    <w:p w14:paraId="11E39552" w14:textId="0EAFE4EF" w:rsidR="00F844F8" w:rsidRPr="00E61F55" w:rsidRDefault="00DA5AB9" w:rsidP="002B5CCA">
      <w:pPr>
        <w:pStyle w:val="5"/>
        <w:rPr>
          <w:rFonts w:eastAsiaTheme="minorEastAsia"/>
          <w:u w:val="single"/>
          <w:lang w:eastAsia="zh-CN"/>
        </w:rPr>
      </w:pPr>
      <w:r w:rsidRPr="00E61F55">
        <w:rPr>
          <w:rFonts w:eastAsiaTheme="minorEastAsia" w:hint="eastAsia"/>
          <w:sz w:val="21"/>
          <w:szCs w:val="21"/>
          <w:u w:val="single"/>
          <w:lang w:eastAsia="zh-CN"/>
        </w:rPr>
        <w:t>I</w:t>
      </w:r>
      <w:r w:rsidRPr="00E61F55">
        <w:rPr>
          <w:rFonts w:eastAsiaTheme="minorEastAsia"/>
          <w:sz w:val="21"/>
          <w:szCs w:val="21"/>
          <w:u w:val="single"/>
          <w:lang w:eastAsia="zh-CN"/>
        </w:rPr>
        <w:t xml:space="preserve">ssue 1: </w:t>
      </w:r>
      <w:r w:rsidR="00054C3B" w:rsidRPr="00E61F55">
        <w:rPr>
          <w:rFonts w:eastAsiaTheme="minorEastAsia"/>
          <w:sz w:val="21"/>
          <w:szCs w:val="21"/>
          <w:u w:val="single"/>
          <w:lang w:eastAsia="zh-CN"/>
        </w:rPr>
        <w:t>Which node decides the WUS configuration</w:t>
      </w:r>
    </w:p>
    <w:p w14:paraId="7A5447C4" w14:textId="7F70DCFB" w:rsidR="000A429D" w:rsidRDefault="000A429D" w:rsidP="00054C3B">
      <w:pPr>
        <w:pStyle w:val="a2"/>
        <w:spacing w:before="240"/>
        <w:rPr>
          <w:rFonts w:eastAsiaTheme="minorEastAsia"/>
          <w:lang w:eastAsia="zh-CN"/>
        </w:rPr>
      </w:pPr>
      <w:r>
        <w:rPr>
          <w:rFonts w:eastAsiaTheme="minorEastAsia" w:hint="eastAsia"/>
          <w:lang w:eastAsia="zh-CN"/>
        </w:rPr>
        <w:t>In</w:t>
      </w:r>
      <w:r>
        <w:rPr>
          <w:rFonts w:eastAsiaTheme="minorEastAsia"/>
          <w:lang w:eastAsia="zh-CN"/>
        </w:rPr>
        <w:t xml:space="preserve"> RAN1#117 meeting</w:t>
      </w:r>
      <w:r w:rsidR="004E3EAD">
        <w:rPr>
          <w:rFonts w:eastAsiaTheme="minorEastAsia"/>
          <w:lang w:eastAsia="zh-CN"/>
        </w:rPr>
        <w:fldChar w:fldCharType="begin"/>
      </w:r>
      <w:r w:rsidR="004E3EAD">
        <w:rPr>
          <w:rFonts w:eastAsiaTheme="minorEastAsia"/>
          <w:lang w:eastAsia="zh-CN"/>
        </w:rPr>
        <w:instrText xml:space="preserve"> REF _Ref165652061 \r \h </w:instrText>
      </w:r>
      <w:r w:rsidR="004E3EAD">
        <w:rPr>
          <w:rFonts w:eastAsiaTheme="minorEastAsia"/>
          <w:lang w:eastAsia="zh-CN"/>
        </w:rPr>
      </w:r>
      <w:r w:rsidR="004E3EAD">
        <w:rPr>
          <w:rFonts w:eastAsiaTheme="minorEastAsia"/>
          <w:lang w:eastAsia="zh-CN"/>
        </w:rPr>
        <w:fldChar w:fldCharType="separate"/>
      </w:r>
      <w:r w:rsidR="004E3EAD">
        <w:rPr>
          <w:rFonts w:eastAsiaTheme="minorEastAsia"/>
          <w:lang w:eastAsia="zh-CN"/>
        </w:rPr>
        <w:t>[3]</w:t>
      </w:r>
      <w:r w:rsidR="004E3EAD">
        <w:rPr>
          <w:rFonts w:eastAsiaTheme="minorEastAsia"/>
          <w:lang w:eastAsia="zh-CN"/>
        </w:rPr>
        <w:fldChar w:fldCharType="end"/>
      </w:r>
      <w:r>
        <w:rPr>
          <w:rFonts w:eastAsiaTheme="minorEastAsia"/>
          <w:lang w:eastAsia="zh-CN"/>
        </w:rPr>
        <w:t>, following agreements were made for on-demand SIB1:</w:t>
      </w:r>
    </w:p>
    <w:tbl>
      <w:tblPr>
        <w:tblStyle w:val="ac"/>
        <w:tblW w:w="0" w:type="auto"/>
        <w:tblInd w:w="421" w:type="dxa"/>
        <w:tblLook w:val="04A0" w:firstRow="1" w:lastRow="0" w:firstColumn="1" w:lastColumn="0" w:noHBand="0" w:noVBand="1"/>
      </w:tblPr>
      <w:tblGrid>
        <w:gridCol w:w="9315"/>
      </w:tblGrid>
      <w:tr w:rsidR="00D8240B" w14:paraId="4EB564F3" w14:textId="77777777" w:rsidTr="00D8240B">
        <w:tc>
          <w:tcPr>
            <w:tcW w:w="9315" w:type="dxa"/>
          </w:tcPr>
          <w:p w14:paraId="453555C2" w14:textId="77777777" w:rsidR="003B08DF" w:rsidRPr="003B08DF" w:rsidRDefault="003B08DF" w:rsidP="003B08DF">
            <w:pPr>
              <w:rPr>
                <w:b/>
                <w:bCs/>
                <w:highlight w:val="green"/>
                <w:lang w:eastAsia="x-none"/>
              </w:rPr>
            </w:pPr>
            <w:bookmarkStart w:id="9" w:name="OLE_LINK228"/>
            <w:r w:rsidRPr="003B08DF">
              <w:rPr>
                <w:b/>
                <w:bCs/>
                <w:highlight w:val="green"/>
                <w:lang w:eastAsia="ko-KR"/>
              </w:rPr>
              <w:t>Agreement</w:t>
            </w:r>
          </w:p>
          <w:p w14:paraId="2A27D329" w14:textId="77777777" w:rsidR="003B08DF" w:rsidRPr="003B08DF" w:rsidRDefault="003B08DF" w:rsidP="003B08DF">
            <w:pPr>
              <w:rPr>
                <w:rFonts w:eastAsia="PMingLiU"/>
                <w:bCs/>
                <w:lang w:eastAsia="zh-TW"/>
              </w:rPr>
            </w:pPr>
            <w:r w:rsidRPr="003B08DF">
              <w:rPr>
                <w:rFonts w:eastAsia="Malgun Gothic"/>
                <w:bCs/>
                <w:lang w:eastAsia="ko-KR"/>
              </w:rPr>
              <w:t>At least for Case-2: F</w:t>
            </w:r>
            <w:r w:rsidRPr="003B08DF">
              <w:rPr>
                <w:rFonts w:eastAsia="PMingLiU"/>
                <w:bCs/>
                <w:lang w:eastAsia="zh-TW"/>
              </w:rPr>
              <w:t xml:space="preserve">or further study of </w:t>
            </w:r>
            <w:r w:rsidRPr="003B08DF">
              <w:rPr>
                <w:rFonts w:eastAsia="PMingLiU"/>
                <w:bCs/>
                <w:highlight w:val="yellow"/>
                <w:lang w:eastAsia="zh-TW"/>
              </w:rPr>
              <w:t>type 0 PDCCH monitoring occasions for on demand SIB1</w:t>
            </w:r>
            <w:r w:rsidRPr="003B08DF">
              <w:rPr>
                <w:rFonts w:eastAsia="Malgun Gothic"/>
                <w:bCs/>
                <w:lang w:eastAsia="ko-KR"/>
              </w:rPr>
              <w:t xml:space="preserve">, </w:t>
            </w:r>
            <w:bookmarkStart w:id="10" w:name="_Hlk172383881"/>
            <w:r w:rsidRPr="003B08DF">
              <w:rPr>
                <w:bCs/>
              </w:rPr>
              <w:t>after UE transmits the UL WUS</w:t>
            </w:r>
            <w:r w:rsidRPr="003B08DF">
              <w:rPr>
                <w:rFonts w:eastAsia="PMingLiU"/>
                <w:bCs/>
                <w:lang w:eastAsia="zh-TW"/>
              </w:rPr>
              <w:t xml:space="preserve"> in idle/inactive mode</w:t>
            </w:r>
            <w:bookmarkEnd w:id="10"/>
            <w:r w:rsidRPr="003B08DF">
              <w:rPr>
                <w:rFonts w:eastAsia="PMingLiU"/>
                <w:bCs/>
                <w:lang w:eastAsia="zh-TW"/>
              </w:rPr>
              <w:t>, RAN1 assumes following as a starting point:</w:t>
            </w:r>
          </w:p>
          <w:bookmarkEnd w:id="9"/>
          <w:p w14:paraId="54DCA402" w14:textId="77777777" w:rsidR="003B08DF" w:rsidRPr="003B08DF" w:rsidRDefault="003B08DF" w:rsidP="003B08DF">
            <w:pPr>
              <w:numPr>
                <w:ilvl w:val="0"/>
                <w:numId w:val="47"/>
              </w:numPr>
              <w:rPr>
                <w:rFonts w:eastAsia="PMingLiU" w:cs="Times"/>
                <w:bCs/>
                <w:lang w:eastAsia="zh-TW"/>
              </w:rPr>
            </w:pPr>
            <w:r w:rsidRPr="003B08DF">
              <w:rPr>
                <w:rFonts w:eastAsia="PMingLiU" w:cs="Times"/>
                <w:bCs/>
                <w:lang w:eastAsia="zh-TW"/>
              </w:rPr>
              <w:t>Option 1: One or more type 0 PDCCH monitoring occasions for on demand SIB1 within a time window</w:t>
            </w:r>
          </w:p>
          <w:p w14:paraId="2F8CD1F2" w14:textId="77777777" w:rsidR="003B08DF" w:rsidRPr="003B08DF" w:rsidRDefault="003B08DF" w:rsidP="003B08DF">
            <w:pPr>
              <w:numPr>
                <w:ilvl w:val="1"/>
                <w:numId w:val="47"/>
              </w:numPr>
              <w:rPr>
                <w:rFonts w:eastAsia="PMingLiU" w:cs="Times"/>
                <w:bCs/>
                <w:lang w:eastAsia="zh-TW"/>
              </w:rPr>
            </w:pPr>
            <w:r w:rsidRPr="003B08DF">
              <w:rPr>
                <w:rFonts w:eastAsia="PMingLiU" w:cs="Times"/>
                <w:bCs/>
                <w:lang w:val="en-US" w:eastAsia="zh-TW"/>
              </w:rPr>
              <w:t>FFS</w:t>
            </w:r>
            <w:r w:rsidRPr="003B08DF">
              <w:rPr>
                <w:rFonts w:eastAsia="PMingLiU" w:cs="Times"/>
                <w:bCs/>
                <w:lang w:eastAsia="zh-TW"/>
              </w:rPr>
              <w:t xml:space="preserve">: How the search space zero configuration is provided (e.g. from  </w:t>
            </w:r>
            <w:r w:rsidRPr="003B08DF">
              <w:rPr>
                <w:rFonts w:eastAsia="PMingLiU" w:cs="Times"/>
                <w:bCs/>
                <w:i/>
                <w:iCs/>
                <w:lang w:eastAsia="zh-TW"/>
              </w:rPr>
              <w:t>searchSpaceZero</w:t>
            </w:r>
            <w:r w:rsidRPr="003B08DF">
              <w:rPr>
                <w:rFonts w:eastAsia="PMingLiU" w:cs="Times"/>
                <w:bCs/>
                <w:lang w:eastAsia="zh-TW"/>
              </w:rPr>
              <w:t xml:space="preserve">  in  MIB  or  from a new search space that is indicated by UL-WUS configuration)</w:t>
            </w:r>
          </w:p>
          <w:p w14:paraId="485EF5FF" w14:textId="77777777" w:rsidR="003B08DF" w:rsidRPr="003B08DF" w:rsidRDefault="003B08DF" w:rsidP="003B08DF">
            <w:pPr>
              <w:numPr>
                <w:ilvl w:val="1"/>
                <w:numId w:val="47"/>
              </w:numPr>
              <w:rPr>
                <w:rFonts w:eastAsia="PMingLiU" w:cs="Times"/>
                <w:bCs/>
                <w:lang w:eastAsia="zh-TW"/>
              </w:rPr>
            </w:pPr>
            <w:r w:rsidRPr="003B08DF">
              <w:rPr>
                <w:rFonts w:eastAsia="PMingLiU" w:cs="Times"/>
                <w:bCs/>
                <w:lang w:eastAsia="zh-TW"/>
              </w:rPr>
              <w:t xml:space="preserve">FFS: Details of the time window, including at least the starting time and duration </w:t>
            </w:r>
          </w:p>
          <w:p w14:paraId="1DBD5CEF" w14:textId="3AA5164F" w:rsidR="003B08DF" w:rsidRPr="003B08DF" w:rsidRDefault="003B08DF" w:rsidP="00D8240B">
            <w:pPr>
              <w:numPr>
                <w:ilvl w:val="1"/>
                <w:numId w:val="47"/>
              </w:numPr>
              <w:rPr>
                <w:rFonts w:eastAsia="PMingLiU" w:cs="Times"/>
                <w:bCs/>
                <w:lang w:eastAsia="zh-TW"/>
              </w:rPr>
            </w:pPr>
            <w:r w:rsidRPr="003B08DF">
              <w:rPr>
                <w:rFonts w:eastAsia="PMingLiU" w:cs="Times"/>
                <w:bCs/>
                <w:lang w:eastAsia="zh-TW"/>
              </w:rPr>
              <w:t>FFS: Whether/how to support transmission of on-demand SIB1 with the association with SSB(s) based on a received UL-WUS</w:t>
            </w:r>
          </w:p>
          <w:p w14:paraId="79990F43" w14:textId="77777777" w:rsidR="003B08DF" w:rsidRDefault="003B08DF" w:rsidP="00D8240B">
            <w:pPr>
              <w:rPr>
                <w:b/>
                <w:bCs/>
                <w:highlight w:val="green"/>
                <w:lang w:val="en-US" w:eastAsia="x-none"/>
              </w:rPr>
            </w:pPr>
          </w:p>
          <w:p w14:paraId="3FC84E31" w14:textId="04A2EE35" w:rsidR="00D8240B" w:rsidRPr="00D8240B" w:rsidRDefault="00D8240B" w:rsidP="00D8240B">
            <w:pPr>
              <w:rPr>
                <w:b/>
                <w:bCs/>
                <w:lang w:val="en-US" w:eastAsia="x-none"/>
              </w:rPr>
            </w:pPr>
            <w:r w:rsidRPr="00D8240B">
              <w:rPr>
                <w:b/>
                <w:bCs/>
                <w:highlight w:val="green"/>
                <w:lang w:val="en-US" w:eastAsia="x-none"/>
              </w:rPr>
              <w:t>Agreement</w:t>
            </w:r>
          </w:p>
          <w:p w14:paraId="026C8279" w14:textId="77777777" w:rsidR="00D8240B" w:rsidRPr="00D8240B" w:rsidRDefault="00D8240B" w:rsidP="00D8240B">
            <w:pPr>
              <w:rPr>
                <w:rFonts w:eastAsia="Malgun Gothic"/>
                <w:bCs/>
                <w:lang w:eastAsia="ko-KR"/>
              </w:rPr>
            </w:pPr>
            <w:r w:rsidRPr="00D8240B">
              <w:rPr>
                <w:rFonts w:eastAsia="Malgun Gothic"/>
                <w:bCs/>
                <w:lang w:eastAsia="ko-KR"/>
              </w:rPr>
              <w:t>From RAN1 point of view, the following is feasible. It is up to RAN2 to decide whether/how to support it.</w:t>
            </w:r>
          </w:p>
          <w:p w14:paraId="1656B3BD" w14:textId="40F69E77" w:rsidR="00D8240B" w:rsidRDefault="00D8240B" w:rsidP="00D8240B">
            <w:pPr>
              <w:pStyle w:val="a2"/>
              <w:spacing w:before="240"/>
              <w:rPr>
                <w:rFonts w:ascii="Times" w:eastAsia="PMingLiU" w:hAnsi="Times"/>
                <w:bCs/>
                <w:lang w:eastAsia="zh-TW"/>
              </w:rPr>
            </w:pPr>
            <w:r w:rsidRPr="00D8240B">
              <w:rPr>
                <w:rFonts w:ascii="Times" w:eastAsia="PMingLiU" w:hAnsi="Times"/>
                <w:bCs/>
                <w:lang w:eastAsia="zh-TW"/>
              </w:rPr>
              <w:lastRenderedPageBreak/>
              <w:t xml:space="preserve">At least for Case 2 (Option 1+B+X) design, a unified configuration format that can support both Option 2 (i.e. </w:t>
            </w:r>
            <w:r w:rsidRPr="003B08DF">
              <w:rPr>
                <w:rFonts w:ascii="Times" w:eastAsia="PMingLiU" w:hAnsi="Times"/>
                <w:bCs/>
                <w:highlight w:val="yellow"/>
                <w:lang w:eastAsia="zh-TW"/>
              </w:rPr>
              <w:t>a UL-WUS configuration applies to multiple NES cells</w:t>
            </w:r>
            <w:r w:rsidRPr="00D8240B">
              <w:rPr>
                <w:rFonts w:ascii="Times" w:eastAsia="PMingLiU" w:hAnsi="Times"/>
                <w:bCs/>
                <w:lang w:eastAsia="zh-TW"/>
              </w:rPr>
              <w:t xml:space="preserve">) and Option 3 (i.e. </w:t>
            </w:r>
            <w:r w:rsidRPr="003B08DF">
              <w:rPr>
                <w:rFonts w:ascii="Times" w:eastAsia="PMingLiU" w:hAnsi="Times"/>
                <w:bCs/>
                <w:highlight w:val="yellow"/>
                <w:lang w:eastAsia="zh-TW"/>
              </w:rPr>
              <w:t>a UL-WUS configuration applies to a single NES cell</w:t>
            </w:r>
            <w:r w:rsidRPr="00D8240B">
              <w:rPr>
                <w:rFonts w:ascii="Times" w:eastAsia="PMingLiU" w:hAnsi="Times"/>
                <w:bCs/>
                <w:lang w:eastAsia="zh-TW"/>
              </w:rPr>
              <w:t>).</w:t>
            </w:r>
          </w:p>
          <w:p w14:paraId="352CFC05" w14:textId="77777777" w:rsidR="00F70696" w:rsidRPr="00F70696" w:rsidRDefault="00F70696" w:rsidP="00F70696">
            <w:pPr>
              <w:rPr>
                <w:b/>
                <w:bCs/>
                <w:lang w:val="en-US" w:eastAsia="x-none"/>
              </w:rPr>
            </w:pPr>
            <w:r w:rsidRPr="00F70696">
              <w:rPr>
                <w:b/>
                <w:bCs/>
                <w:highlight w:val="green"/>
                <w:lang w:val="en-US" w:eastAsia="x-none"/>
              </w:rPr>
              <w:t>Agreement</w:t>
            </w:r>
          </w:p>
          <w:p w14:paraId="502A197D" w14:textId="19CD2D00" w:rsidR="00F70696" w:rsidRDefault="00F70696" w:rsidP="00F70696">
            <w:pPr>
              <w:pStyle w:val="a2"/>
              <w:spacing w:before="240"/>
              <w:rPr>
                <w:rFonts w:ascii="Times" w:eastAsia="PMingLiU" w:hAnsi="Times"/>
                <w:bCs/>
                <w:lang w:eastAsia="zh-TW"/>
              </w:rPr>
            </w:pPr>
            <w:r w:rsidRPr="00F70696">
              <w:rPr>
                <w:rFonts w:ascii="Times" w:eastAsia="PMingLiU" w:hAnsi="Times"/>
                <w:bCs/>
                <w:lang w:eastAsia="zh-TW"/>
              </w:rPr>
              <w:t xml:space="preserve">For further study of on-demand SIB1 in idle/inactive mode, on the spatial relationships among PDCCH/PDSCH of on-demand SIB1, SSB, and UL WUS, as UL WUS is using dedicated PRACH resource, it is assumed that </w:t>
            </w:r>
            <w:r w:rsidRPr="00F70696">
              <w:rPr>
                <w:rFonts w:ascii="Times" w:eastAsia="PMingLiU" w:hAnsi="Times"/>
                <w:bCs/>
                <w:highlight w:val="yellow"/>
                <w:lang w:eastAsia="zh-TW"/>
              </w:rPr>
              <w:t>spatial relationships among PDCCH/PDSCH of on-demand SIB1, SSB and UL WUS can follow legacy mechanism.</w:t>
            </w:r>
          </w:p>
          <w:p w14:paraId="75843A93" w14:textId="4539C4B1" w:rsidR="003B08DF" w:rsidRPr="003B08DF" w:rsidRDefault="003B08DF" w:rsidP="003B08DF">
            <w:pPr>
              <w:rPr>
                <w:b/>
                <w:bCs/>
                <w:lang w:val="en-US" w:eastAsia="x-none"/>
              </w:rPr>
            </w:pPr>
            <w:r w:rsidRPr="003B08DF">
              <w:rPr>
                <w:b/>
                <w:bCs/>
                <w:highlight w:val="green"/>
                <w:lang w:val="en-US" w:eastAsia="x-none"/>
              </w:rPr>
              <w:t>Agreement</w:t>
            </w:r>
          </w:p>
          <w:p w14:paraId="7C7ECD6D" w14:textId="77777777" w:rsidR="003B08DF" w:rsidRPr="003B08DF" w:rsidRDefault="003B08DF" w:rsidP="003B08DF">
            <w:pPr>
              <w:rPr>
                <w:rFonts w:eastAsia="PMingLiU"/>
                <w:bCs/>
                <w:lang w:eastAsia="zh-TW"/>
              </w:rPr>
            </w:pPr>
            <w:r w:rsidRPr="003B08DF">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279BBE18" w14:textId="77777777" w:rsidR="003B08DF" w:rsidRPr="003B08DF" w:rsidRDefault="003B08DF" w:rsidP="003B08DF">
            <w:pPr>
              <w:jc w:val="center"/>
              <w:rPr>
                <w:rFonts w:eastAsia="PMingLiU"/>
                <w:b/>
                <w:lang w:eastAsia="zh-TW"/>
              </w:rPr>
            </w:pPr>
            <w:r w:rsidRPr="003B08DF">
              <w:rPr>
                <w:rFonts w:eastAsia="PMingLiU"/>
                <w:b/>
                <w:lang w:eastAsia="zh-TW"/>
              </w:rPr>
              <w:t>Table I.</w:t>
            </w:r>
          </w:p>
          <w:tbl>
            <w:tblPr>
              <w:tblStyle w:val="ac"/>
              <w:tblW w:w="9630" w:type="dxa"/>
              <w:tblLook w:val="04A0" w:firstRow="1" w:lastRow="0" w:firstColumn="1" w:lastColumn="0" w:noHBand="0" w:noVBand="1"/>
            </w:tblPr>
            <w:tblGrid>
              <w:gridCol w:w="2121"/>
              <w:gridCol w:w="1983"/>
              <w:gridCol w:w="2125"/>
              <w:gridCol w:w="3401"/>
            </w:tblGrid>
            <w:tr w:rsidR="003B08DF" w:rsidRPr="003B08DF" w14:paraId="05459064" w14:textId="77777777" w:rsidTr="003B08DF">
              <w:trPr>
                <w:trHeight w:val="300"/>
              </w:trPr>
              <w:tc>
                <w:tcPr>
                  <w:tcW w:w="2121" w:type="dxa"/>
                  <w:tcBorders>
                    <w:top w:val="single" w:sz="4" w:space="0" w:color="auto"/>
                    <w:left w:val="single" w:sz="4" w:space="0" w:color="auto"/>
                    <w:bottom w:val="single" w:sz="4" w:space="0" w:color="auto"/>
                    <w:right w:val="single" w:sz="4" w:space="0" w:color="auto"/>
                  </w:tcBorders>
                  <w:hideMark/>
                </w:tcPr>
                <w:p w14:paraId="1CD85CFD" w14:textId="77777777" w:rsidR="003B08DF" w:rsidRPr="003B08DF" w:rsidRDefault="003B08DF" w:rsidP="003B08DF">
                  <w:pPr>
                    <w:rPr>
                      <w:rFonts w:ascii="Times New Roman" w:hAnsi="Times New Roman"/>
                      <w:b/>
                      <w:bCs/>
                      <w:szCs w:val="20"/>
                      <w:lang w:val="en-US" w:eastAsia="ja-JP"/>
                    </w:rPr>
                  </w:pPr>
                  <w:r w:rsidRPr="003B08DF">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33740737" w14:textId="77777777" w:rsidR="003B08DF" w:rsidRPr="003B08DF" w:rsidRDefault="003B08DF" w:rsidP="003B08DF">
                  <w:pPr>
                    <w:rPr>
                      <w:rFonts w:ascii="Times New Roman" w:hAnsi="Times New Roman"/>
                      <w:b/>
                      <w:bCs/>
                      <w:szCs w:val="20"/>
                      <w:lang w:eastAsia="ja-JP"/>
                    </w:rPr>
                  </w:pPr>
                  <w:r w:rsidRPr="003B08DF">
                    <w:rPr>
                      <w:rFonts w:ascii="Times New Roman" w:hAnsi="Times New Roman"/>
                      <w:b/>
                      <w:bCs/>
                      <w:szCs w:val="20"/>
                      <w:lang w:eastAsia="ja-JP"/>
                    </w:rPr>
                    <w:t>Parameters</w:t>
                  </w:r>
                </w:p>
              </w:tc>
            </w:tr>
            <w:tr w:rsidR="003B08DF" w:rsidRPr="003B08DF" w14:paraId="0761C586" w14:textId="77777777" w:rsidTr="003B08DF">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58C103C6" w14:textId="77777777" w:rsidR="003B08DF" w:rsidRPr="003B08DF" w:rsidRDefault="003B08DF" w:rsidP="003B08DF">
                  <w:pPr>
                    <w:rPr>
                      <w:rFonts w:ascii="Times New Roman" w:hAnsi="Times New Roman"/>
                      <w:b/>
                      <w:bCs/>
                      <w:szCs w:val="20"/>
                      <w:lang w:eastAsia="ja-JP"/>
                    </w:rPr>
                  </w:pPr>
                  <w:r w:rsidRPr="003B08DF">
                    <w:rPr>
                      <w:rFonts w:ascii="Times New Roman" w:hAnsi="Times New Roman"/>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7FBAACA6" w14:textId="77777777" w:rsidR="003B08DF" w:rsidRPr="003B08DF" w:rsidRDefault="003B08DF" w:rsidP="003B08DF">
                  <w:pPr>
                    <w:rPr>
                      <w:rFonts w:ascii="Times New Roman" w:hAnsi="Times New Roman"/>
                      <w:b/>
                      <w:bCs/>
                      <w:szCs w:val="20"/>
                      <w:lang w:eastAsia="ja-JP"/>
                    </w:rPr>
                  </w:pPr>
                  <w:r w:rsidRPr="003B08DF">
                    <w:rPr>
                      <w:rFonts w:ascii="Times New Roman" w:hAnsi="Times New Roman"/>
                      <w:b/>
                      <w:bCs/>
                      <w:szCs w:val="20"/>
                      <w:highlight w:val="yellow"/>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hideMark/>
                </w:tcPr>
                <w:p w14:paraId="377E67D2"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 xml:space="preserve">PhysCellId </w:t>
                  </w:r>
                </w:p>
              </w:tc>
            </w:tr>
            <w:tr w:rsidR="003B08DF" w:rsidRPr="003B08DF" w14:paraId="2D3636F8" w14:textId="77777777" w:rsidTr="003B08DF">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CE35E2D" w14:textId="77777777" w:rsidR="003B08DF" w:rsidRPr="003B08DF" w:rsidRDefault="003B08DF" w:rsidP="003B08DF">
                  <w:pPr>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9A0BC8A" w14:textId="77777777" w:rsidR="003B08DF" w:rsidRPr="003B08DF" w:rsidRDefault="003B08DF" w:rsidP="003B08D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66DCBF5"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 xml:space="preserve">ARFCN-ValueNR </w:t>
                  </w:r>
                </w:p>
              </w:tc>
            </w:tr>
            <w:tr w:rsidR="003B08DF" w:rsidRPr="003B08DF" w14:paraId="5377BB09" w14:textId="77777777" w:rsidTr="003B08DF">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13E78E14" w14:textId="77777777" w:rsidR="003B08DF" w:rsidRPr="003B08DF" w:rsidRDefault="003B08DF" w:rsidP="003B08DF">
                  <w:pPr>
                    <w:rPr>
                      <w:rFonts w:ascii="Times New Roman" w:hAnsi="Times New Roman"/>
                      <w:b/>
                      <w:bCs/>
                      <w:sz w:val="22"/>
                      <w:szCs w:val="20"/>
                      <w:lang w:eastAsia="ja-JP"/>
                    </w:rPr>
                  </w:pPr>
                  <w:r w:rsidRPr="003B08DF">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354261C5" w14:textId="77777777" w:rsidR="003B08DF" w:rsidRPr="003B08DF" w:rsidRDefault="003B08DF" w:rsidP="003B08DF">
                  <w:pPr>
                    <w:rPr>
                      <w:rFonts w:ascii="Times New Roman" w:hAnsi="Times New Roman"/>
                      <w:b/>
                      <w:bCs/>
                      <w:szCs w:val="20"/>
                      <w:lang w:eastAsia="ja-JP"/>
                    </w:rPr>
                  </w:pPr>
                  <w:r w:rsidRPr="003B08DF">
                    <w:rPr>
                      <w:rFonts w:ascii="Times New Roman" w:hAnsi="Times New Roman"/>
                      <w:b/>
                      <w:bCs/>
                      <w:szCs w:val="20"/>
                      <w:highlight w:val="yellow"/>
                      <w:lang w:eastAsia="ja-JP"/>
                    </w:rPr>
                    <w:t>SIB1-RequestConfig</w:t>
                  </w:r>
                  <w:r w:rsidRPr="003B08DF">
                    <w:rPr>
                      <w:rFonts w:ascii="Times New Roman" w:hAnsi="Times New Roman"/>
                      <w:b/>
                      <w:bCs/>
                      <w:szCs w:val="20"/>
                      <w:lang w:eastAsia="ja-JP"/>
                    </w:rPr>
                    <w:t xml:space="preserve"> </w:t>
                  </w:r>
                </w:p>
                <w:p w14:paraId="4EAD8780" w14:textId="77777777" w:rsidR="003B08DF" w:rsidRPr="003B08DF" w:rsidRDefault="003B08DF" w:rsidP="003B08DF">
                  <w:pPr>
                    <w:rPr>
                      <w:rFonts w:ascii="Times New Roman" w:hAnsi="Times New Roman"/>
                      <w:b/>
                      <w:bCs/>
                      <w:szCs w:val="20"/>
                      <w:lang w:eastAsia="ja-JP"/>
                    </w:rPr>
                  </w:pPr>
                  <w:r w:rsidRPr="003B08DF">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72341788"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ss-PBCH-BlockPower</w:t>
                  </w:r>
                </w:p>
              </w:tc>
            </w:tr>
            <w:tr w:rsidR="003B08DF" w:rsidRPr="003B08DF" w14:paraId="7CA132FF" w14:textId="77777777" w:rsidTr="003B08DF">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34F2136"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DB9DF64" w14:textId="77777777" w:rsidR="003B08DF" w:rsidRPr="003B08DF" w:rsidRDefault="003B08DF" w:rsidP="003B08DF">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EBC0A2B" w14:textId="77777777" w:rsidR="003B08DF" w:rsidRPr="003B08DF" w:rsidRDefault="003B08DF" w:rsidP="003B08DF">
                  <w:pPr>
                    <w:rPr>
                      <w:rFonts w:ascii="Times New Roman" w:hAnsi="Times New Roman"/>
                      <w:sz w:val="22"/>
                      <w:szCs w:val="20"/>
                      <w:lang w:eastAsia="ja-JP"/>
                    </w:rPr>
                  </w:pPr>
                  <w:r w:rsidRPr="003B08DF">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6EDF03C9"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Prach-ConfigurationIndex</w:t>
                  </w:r>
                </w:p>
              </w:tc>
            </w:tr>
            <w:tr w:rsidR="003B08DF" w:rsidRPr="003B08DF" w14:paraId="504A1700" w14:textId="77777777" w:rsidTr="003B08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F2E5FF0"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1236B68" w14:textId="77777777" w:rsidR="003B08DF" w:rsidRPr="003B08DF" w:rsidRDefault="003B08DF" w:rsidP="003B08D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6DC39DE" w14:textId="77777777" w:rsidR="003B08DF" w:rsidRPr="003B08DF" w:rsidRDefault="003B08DF" w:rsidP="003B08D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9A4BF42"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msg1-FDM</w:t>
                  </w:r>
                </w:p>
              </w:tc>
            </w:tr>
            <w:tr w:rsidR="003B08DF" w:rsidRPr="003B08DF" w14:paraId="74CF95BF" w14:textId="77777777" w:rsidTr="003B08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61348A"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D296E4C" w14:textId="77777777" w:rsidR="003B08DF" w:rsidRPr="003B08DF" w:rsidRDefault="003B08DF" w:rsidP="003B08D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9791D1E" w14:textId="77777777" w:rsidR="003B08DF" w:rsidRPr="003B08DF" w:rsidRDefault="003B08DF" w:rsidP="003B08D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65EFAFD"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msg1-FrequencyStart</w:t>
                  </w:r>
                </w:p>
              </w:tc>
            </w:tr>
            <w:tr w:rsidR="003B08DF" w:rsidRPr="003B08DF" w14:paraId="029B382A" w14:textId="77777777" w:rsidTr="003B08DF">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B0B86C"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9FE0C6" w14:textId="77777777" w:rsidR="003B08DF" w:rsidRPr="003B08DF" w:rsidRDefault="003B08DF" w:rsidP="003B08D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87EE818" w14:textId="77777777" w:rsidR="003B08DF" w:rsidRPr="003B08DF" w:rsidRDefault="003B08DF" w:rsidP="003B08D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79AA43A"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zeroCorrelationZoneConfig</w:t>
                  </w:r>
                </w:p>
              </w:tc>
            </w:tr>
            <w:tr w:rsidR="003B08DF" w:rsidRPr="003B08DF" w14:paraId="6A17BE9D" w14:textId="77777777" w:rsidTr="003B08DF">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7C656BD"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EFA3BF9" w14:textId="77777777" w:rsidR="003B08DF" w:rsidRPr="003B08DF" w:rsidRDefault="003B08DF" w:rsidP="003B08D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0DB897C" w14:textId="77777777" w:rsidR="003B08DF" w:rsidRPr="003B08DF" w:rsidRDefault="003B08DF" w:rsidP="003B08D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1364592"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preambleReceivedTargetPower</w:t>
                  </w:r>
                </w:p>
              </w:tc>
            </w:tr>
            <w:tr w:rsidR="003B08DF" w:rsidRPr="003B08DF" w14:paraId="34598DBD" w14:textId="77777777" w:rsidTr="003B08DF">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F87F4D"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73886E2" w14:textId="77777777" w:rsidR="003B08DF" w:rsidRPr="003B08DF" w:rsidRDefault="003B08DF" w:rsidP="003B08D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E9B8B1B" w14:textId="77777777" w:rsidR="003B08DF" w:rsidRPr="003B08DF" w:rsidRDefault="003B08DF" w:rsidP="003B08D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0346027"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preambleTransMax</w:t>
                  </w:r>
                </w:p>
              </w:tc>
            </w:tr>
            <w:tr w:rsidR="003B08DF" w:rsidRPr="003B08DF" w14:paraId="3C1B930F" w14:textId="77777777" w:rsidTr="003B08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9F4FC5"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CC416AC" w14:textId="77777777" w:rsidR="003B08DF" w:rsidRPr="003B08DF" w:rsidRDefault="003B08DF" w:rsidP="003B08D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9A6CA16" w14:textId="77777777" w:rsidR="003B08DF" w:rsidRPr="003B08DF" w:rsidRDefault="003B08DF" w:rsidP="003B08D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EA35C5F"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powerRampingStep</w:t>
                  </w:r>
                </w:p>
              </w:tc>
            </w:tr>
            <w:tr w:rsidR="003B08DF" w:rsidRPr="003B08DF" w14:paraId="3ACE0276" w14:textId="77777777" w:rsidTr="003B08DF">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8E58B88"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9269527" w14:textId="77777777" w:rsidR="003B08DF" w:rsidRPr="003B08DF" w:rsidRDefault="003B08DF" w:rsidP="003B08D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834F494" w14:textId="77777777" w:rsidR="003B08DF" w:rsidRPr="003B08DF" w:rsidRDefault="003B08DF" w:rsidP="003B08D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2978B75"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ra-ResponseWindow</w:t>
                  </w:r>
                </w:p>
              </w:tc>
            </w:tr>
            <w:tr w:rsidR="003B08DF" w:rsidRPr="003B08DF" w14:paraId="08728F7E" w14:textId="77777777" w:rsidTr="003B08DF">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41458F"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F162683" w14:textId="77777777" w:rsidR="003B08DF" w:rsidRPr="003B08DF" w:rsidRDefault="003B08DF" w:rsidP="003B08D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FD045D5" w14:textId="77777777" w:rsidR="003B08DF" w:rsidRPr="003B08DF" w:rsidRDefault="003B08DF" w:rsidP="003B08D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413D8D8"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ssb-perRACH-Occasion</w:t>
                  </w:r>
                </w:p>
              </w:tc>
            </w:tr>
            <w:tr w:rsidR="003B08DF" w:rsidRPr="003B08DF" w14:paraId="6D158C92" w14:textId="77777777" w:rsidTr="003B08DF">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DF79104"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D8321CB" w14:textId="77777777" w:rsidR="003B08DF" w:rsidRPr="003B08DF" w:rsidRDefault="003B08DF" w:rsidP="003B08D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AB42C54"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sib1-RequestPeriod</w:t>
                  </w:r>
                  <w:r w:rsidRPr="003B08DF">
                    <w:rPr>
                      <w:rFonts w:ascii="Times New Roman" w:hAnsi="Times New Roman"/>
                      <w:szCs w:val="20"/>
                      <w:lang w:eastAsia="ja-JP"/>
                    </w:rPr>
                    <w:br/>
                  </w:r>
                </w:p>
              </w:tc>
            </w:tr>
            <w:tr w:rsidR="003B08DF" w:rsidRPr="003B08DF" w14:paraId="6A960C7B" w14:textId="77777777" w:rsidTr="003B08DF">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BEB931"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5D38C41" w14:textId="77777777" w:rsidR="003B08DF" w:rsidRPr="003B08DF" w:rsidRDefault="003B08DF" w:rsidP="003B08DF">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FB87267"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hideMark/>
                </w:tcPr>
                <w:p w14:paraId="2209BCA0"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ra-PreambleStartIndex</w:t>
                  </w:r>
                </w:p>
              </w:tc>
            </w:tr>
            <w:tr w:rsidR="003B08DF" w:rsidRPr="003B08DF" w14:paraId="32D6FD00" w14:textId="77777777" w:rsidTr="003B08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69BA08"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812753D" w14:textId="77777777" w:rsidR="003B08DF" w:rsidRPr="003B08DF" w:rsidRDefault="003B08DF" w:rsidP="003B08D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7285EB4" w14:textId="77777777" w:rsidR="003B08DF" w:rsidRPr="003B08DF" w:rsidRDefault="003B08DF" w:rsidP="003B08DF">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2C60C69"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ra-AssociationPeriodIndex</w:t>
                  </w:r>
                </w:p>
              </w:tc>
            </w:tr>
            <w:tr w:rsidR="003B08DF" w:rsidRPr="003B08DF" w14:paraId="39DDF911" w14:textId="77777777" w:rsidTr="003B08DF">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B4AF5B"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AB82567" w14:textId="77777777" w:rsidR="003B08DF" w:rsidRPr="003B08DF" w:rsidRDefault="003B08DF" w:rsidP="003B08D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7FB743" w14:textId="77777777" w:rsidR="003B08DF" w:rsidRPr="003B08DF" w:rsidRDefault="003B08DF" w:rsidP="003B08DF">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FA64CD2"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ra-ssb-OccasionMaskIndex</w:t>
                  </w:r>
                </w:p>
              </w:tc>
            </w:tr>
            <w:tr w:rsidR="003B08DF" w:rsidRPr="003B08DF" w14:paraId="5DADD283" w14:textId="77777777" w:rsidTr="003B08DF">
              <w:trPr>
                <w:trHeight w:val="271"/>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3A8E6C8"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1AA45D2" w14:textId="77777777" w:rsidR="003B08DF" w:rsidRPr="003B08DF" w:rsidRDefault="003B08DF" w:rsidP="003B08D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C4567DA"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rsrp-ThresholdSSB</w:t>
                  </w:r>
                </w:p>
              </w:tc>
            </w:tr>
            <w:tr w:rsidR="003B08DF" w:rsidRPr="003B08DF" w14:paraId="41004D88" w14:textId="77777777" w:rsidTr="003B08DF">
              <w:trPr>
                <w:trHeight w:val="23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071CDE5"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8F4B005" w14:textId="77777777" w:rsidR="003B08DF" w:rsidRPr="003B08DF" w:rsidRDefault="003B08DF" w:rsidP="003B08D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E1183F6" w14:textId="77777777" w:rsidR="003B08DF" w:rsidRPr="003B08DF" w:rsidRDefault="003B08DF" w:rsidP="003B08DF">
                  <w:pPr>
                    <w:rPr>
                      <w:rFonts w:ascii="Times New Roman" w:hAnsi="Times New Roman"/>
                      <w:b/>
                      <w:bCs/>
                      <w:szCs w:val="20"/>
                      <w:lang w:eastAsia="ja-JP"/>
                    </w:rPr>
                  </w:pPr>
                  <w:r w:rsidRPr="003B08DF">
                    <w:rPr>
                      <w:rFonts w:ascii="Times New Roman" w:hAnsi="Times New Roman"/>
                      <w:szCs w:val="20"/>
                      <w:lang w:eastAsia="ja-JP"/>
                    </w:rPr>
                    <w:t>prach-RootSequenceIndex</w:t>
                  </w:r>
                </w:p>
              </w:tc>
            </w:tr>
            <w:tr w:rsidR="003B08DF" w:rsidRPr="003B08DF" w14:paraId="6E83E8A5" w14:textId="77777777" w:rsidTr="003B08DF">
              <w:trPr>
                <w:trHeight w:val="256"/>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3AB3A17"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AE05C79" w14:textId="77777777" w:rsidR="003B08DF" w:rsidRPr="003B08DF" w:rsidRDefault="003B08DF" w:rsidP="003B08D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2C4858D0"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msg1-SubcarrierSpacing</w:t>
                  </w:r>
                </w:p>
              </w:tc>
            </w:tr>
            <w:tr w:rsidR="003B08DF" w:rsidRPr="003B08DF" w14:paraId="3FA80178" w14:textId="77777777" w:rsidTr="003B08DF">
              <w:trPr>
                <w:trHeight w:val="3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580EDE9"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E33FA1B" w14:textId="77777777" w:rsidR="003B08DF" w:rsidRPr="003B08DF" w:rsidRDefault="003B08DF" w:rsidP="003B08D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B0EBE51"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restrictedSetConfig</w:t>
                  </w:r>
                </w:p>
              </w:tc>
            </w:tr>
            <w:tr w:rsidR="003B08DF" w:rsidRPr="003B08DF" w14:paraId="7D3B245B" w14:textId="77777777" w:rsidTr="003B08DF">
              <w:trPr>
                <w:trHeight w:val="291"/>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4D1C7B"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4A63E3" w14:textId="77777777" w:rsidR="003B08DF" w:rsidRPr="003B08DF" w:rsidRDefault="003B08DF" w:rsidP="003B08D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8E6E70F"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tdd-UL-DL-ConfigurationCommon</w:t>
                  </w:r>
                </w:p>
              </w:tc>
            </w:tr>
            <w:tr w:rsidR="003B08DF" w:rsidRPr="003B08DF" w14:paraId="2BF17AD3" w14:textId="77777777" w:rsidTr="003B08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0EEA534" w14:textId="77777777" w:rsidR="003B08DF" w:rsidRPr="003B08DF" w:rsidRDefault="003B08DF" w:rsidP="003B08DF">
                  <w:pPr>
                    <w:rPr>
                      <w:rFonts w:ascii="Times New Roman" w:hAnsi="Times New Roman"/>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hideMark/>
                </w:tcPr>
                <w:p w14:paraId="3E449654" w14:textId="77777777" w:rsidR="003B08DF" w:rsidRPr="003B08DF" w:rsidRDefault="003B08DF" w:rsidP="003B08DF">
                  <w:pPr>
                    <w:rPr>
                      <w:rFonts w:ascii="Times New Roman" w:hAnsi="Times New Roman"/>
                      <w:b/>
                      <w:bCs/>
                      <w:sz w:val="22"/>
                      <w:szCs w:val="20"/>
                      <w:lang w:eastAsia="ja-JP"/>
                    </w:rPr>
                  </w:pPr>
                  <w:r w:rsidRPr="003B08DF">
                    <w:rPr>
                      <w:rFonts w:ascii="Times New Roman" w:hAnsi="Times New Roman"/>
                      <w:b/>
                      <w:bCs/>
                      <w:szCs w:val="20"/>
                      <w:highlight w:val="yellow"/>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hideMark/>
                </w:tcPr>
                <w:p w14:paraId="6847F792"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frequencyBandList</w:t>
                  </w:r>
                </w:p>
              </w:tc>
            </w:tr>
            <w:tr w:rsidR="003B08DF" w:rsidRPr="003B08DF" w14:paraId="20FA98BF" w14:textId="77777777" w:rsidTr="003B08DF">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01C1DF"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778451" w14:textId="77777777" w:rsidR="003B08DF" w:rsidRPr="003B08DF" w:rsidRDefault="003B08DF" w:rsidP="003B08D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41BFE60"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absoluteFrequencyPointA</w:t>
                  </w:r>
                </w:p>
              </w:tc>
            </w:tr>
            <w:tr w:rsidR="003B08DF" w:rsidRPr="003B08DF" w14:paraId="4E87FDBC" w14:textId="77777777" w:rsidTr="003B08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8C29221"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B6CE569" w14:textId="77777777" w:rsidR="003B08DF" w:rsidRPr="003B08DF" w:rsidRDefault="003B08DF" w:rsidP="003B08D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BA9DCCA"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offsetToCarrier</w:t>
                  </w:r>
                </w:p>
              </w:tc>
            </w:tr>
            <w:tr w:rsidR="003B08DF" w:rsidRPr="003B08DF" w14:paraId="2C71F8D1" w14:textId="77777777" w:rsidTr="003B08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1DF2A8"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1F2FD4E" w14:textId="77777777" w:rsidR="003B08DF" w:rsidRPr="003B08DF" w:rsidRDefault="003B08DF" w:rsidP="003B08D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1EC9737"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p-Max</w:t>
                  </w:r>
                </w:p>
              </w:tc>
            </w:tr>
            <w:tr w:rsidR="003B08DF" w:rsidRPr="003B08DF" w14:paraId="479157AA" w14:textId="77777777" w:rsidTr="003B08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63299E"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6405503" w14:textId="77777777" w:rsidR="003B08DF" w:rsidRPr="003B08DF" w:rsidRDefault="003B08DF" w:rsidP="003B08D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D0A19EC"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frequencyShift7p5khz</w:t>
                  </w:r>
                </w:p>
              </w:tc>
            </w:tr>
            <w:tr w:rsidR="003B08DF" w:rsidRPr="003B08DF" w14:paraId="7C9F7A51" w14:textId="77777777" w:rsidTr="003B08DF">
              <w:trPr>
                <w:trHeight w:val="288"/>
              </w:trPr>
              <w:tc>
                <w:tcPr>
                  <w:tcW w:w="2121" w:type="dxa"/>
                  <w:vMerge w:val="restart"/>
                  <w:tcBorders>
                    <w:top w:val="single" w:sz="4" w:space="0" w:color="auto"/>
                    <w:left w:val="single" w:sz="4" w:space="0" w:color="auto"/>
                    <w:bottom w:val="single" w:sz="4" w:space="0" w:color="auto"/>
                    <w:right w:val="single" w:sz="4" w:space="0" w:color="auto"/>
                  </w:tcBorders>
                  <w:hideMark/>
                </w:tcPr>
                <w:p w14:paraId="2DDCE1EF" w14:textId="77777777" w:rsidR="003B08DF" w:rsidRPr="003B08DF" w:rsidRDefault="003B08DF" w:rsidP="003B08DF">
                  <w:pPr>
                    <w:rPr>
                      <w:rFonts w:ascii="Times New Roman" w:hAnsi="Times New Roman"/>
                      <w:b/>
                      <w:bCs/>
                      <w:sz w:val="22"/>
                      <w:szCs w:val="20"/>
                      <w:lang w:eastAsia="ja-JP"/>
                    </w:rPr>
                  </w:pPr>
                  <w:r w:rsidRPr="003B08DF">
                    <w:rPr>
                      <w:rFonts w:ascii="Times New Roman" w:hAnsi="Times New Roman"/>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DD46B1D" w14:textId="77777777" w:rsidR="003B08DF" w:rsidRPr="003B08DF" w:rsidRDefault="003B08DF" w:rsidP="003B08DF">
                  <w:pPr>
                    <w:rPr>
                      <w:rFonts w:ascii="Times New Roman" w:hAnsi="Times New Roman"/>
                      <w:b/>
                      <w:bCs/>
                      <w:szCs w:val="20"/>
                      <w:lang w:eastAsia="ja-JP"/>
                    </w:rPr>
                  </w:pPr>
                  <w:r w:rsidRPr="003B08DF">
                    <w:rPr>
                      <w:rFonts w:ascii="Times New Roman" w:hAnsi="Times New Roman"/>
                      <w:b/>
                      <w:bCs/>
                      <w:szCs w:val="20"/>
                      <w:highlight w:val="yellow"/>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hideMark/>
                </w:tcPr>
                <w:p w14:paraId="291DF07B"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ssb-SubcarrierOffset</w:t>
                  </w:r>
                </w:p>
              </w:tc>
            </w:tr>
            <w:tr w:rsidR="003B08DF" w:rsidRPr="003B08DF" w14:paraId="6764A2BB" w14:textId="77777777" w:rsidTr="003B08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D247B40"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B99099C" w14:textId="77777777" w:rsidR="003B08DF" w:rsidRPr="003B08DF" w:rsidRDefault="003B08DF" w:rsidP="003B08D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9128AD3"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controlResourceSetZero</w:t>
                  </w:r>
                </w:p>
              </w:tc>
            </w:tr>
            <w:tr w:rsidR="003B08DF" w:rsidRPr="003B08DF" w14:paraId="3B7BAC28" w14:textId="77777777" w:rsidTr="003B08DF">
              <w:trPr>
                <w:trHeight w:val="30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AC3D739"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6245FC6" w14:textId="77777777" w:rsidR="003B08DF" w:rsidRPr="003B08DF" w:rsidRDefault="003B08DF" w:rsidP="003B08D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C7B265E"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searchSpaceZero</w:t>
                  </w:r>
                </w:p>
              </w:tc>
            </w:tr>
            <w:tr w:rsidR="003B08DF" w:rsidRPr="003B08DF" w14:paraId="4662FB6D" w14:textId="77777777" w:rsidTr="003B08DF">
              <w:trPr>
                <w:trHeight w:val="332"/>
              </w:trPr>
              <w:tc>
                <w:tcPr>
                  <w:tcW w:w="2121" w:type="dxa"/>
                  <w:vMerge w:val="restart"/>
                  <w:tcBorders>
                    <w:top w:val="single" w:sz="4" w:space="0" w:color="auto"/>
                    <w:left w:val="single" w:sz="4" w:space="0" w:color="auto"/>
                    <w:bottom w:val="single" w:sz="4" w:space="0" w:color="auto"/>
                    <w:right w:val="single" w:sz="4" w:space="0" w:color="auto"/>
                  </w:tcBorders>
                  <w:hideMark/>
                </w:tcPr>
                <w:p w14:paraId="1288435D" w14:textId="77777777" w:rsidR="003B08DF" w:rsidRPr="003B08DF" w:rsidRDefault="003B08DF" w:rsidP="003B08DF">
                  <w:pPr>
                    <w:rPr>
                      <w:rFonts w:ascii="Times New Roman" w:hAnsi="Times New Roman"/>
                      <w:b/>
                      <w:bCs/>
                      <w:sz w:val="22"/>
                      <w:szCs w:val="20"/>
                      <w:lang w:eastAsia="ja-JP"/>
                    </w:rPr>
                  </w:pPr>
                  <w:r w:rsidRPr="003B08DF">
                    <w:rPr>
                      <w:rFonts w:ascii="Times New Roman" w:hAnsi="Times New Roman"/>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08D0F8B" w14:textId="77777777" w:rsidR="003B08DF" w:rsidRPr="003B08DF" w:rsidRDefault="003B08DF" w:rsidP="003B08DF">
                  <w:pPr>
                    <w:rPr>
                      <w:rFonts w:ascii="Times New Roman" w:hAnsi="Times New Roman"/>
                      <w:b/>
                      <w:bCs/>
                      <w:szCs w:val="20"/>
                      <w:lang w:eastAsia="ja-JP"/>
                    </w:rPr>
                  </w:pPr>
                  <w:r w:rsidRPr="003B08DF">
                    <w:rPr>
                      <w:rFonts w:ascii="Times New Roman" w:hAnsi="Times New Roman"/>
                      <w:b/>
                      <w:bCs/>
                      <w:szCs w:val="20"/>
                      <w:highlight w:val="yellow"/>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hideMark/>
                </w:tcPr>
                <w:p w14:paraId="0E9A0949"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controlResourceSet</w:t>
                  </w:r>
                </w:p>
              </w:tc>
            </w:tr>
            <w:tr w:rsidR="003B08DF" w:rsidRPr="003B08DF" w14:paraId="48C214A7" w14:textId="77777777" w:rsidTr="003B08DF">
              <w:trPr>
                <w:trHeight w:val="21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54707E"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86C8131" w14:textId="77777777" w:rsidR="003B08DF" w:rsidRPr="003B08DF" w:rsidRDefault="003B08DF" w:rsidP="003B08D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25A51277"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monitoringSlotPeriodicityAndOffset</w:t>
                  </w:r>
                </w:p>
              </w:tc>
            </w:tr>
            <w:tr w:rsidR="003B08DF" w:rsidRPr="003B08DF" w14:paraId="71C24735" w14:textId="77777777" w:rsidTr="003B08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89F3810"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F369F24" w14:textId="77777777" w:rsidR="003B08DF" w:rsidRPr="003B08DF" w:rsidRDefault="003B08DF" w:rsidP="003B08D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D842669"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Duration</w:t>
                  </w:r>
                </w:p>
              </w:tc>
            </w:tr>
            <w:tr w:rsidR="003B08DF" w:rsidRPr="003B08DF" w14:paraId="3F0C1985" w14:textId="77777777" w:rsidTr="003B08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32BDE1"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6AB43DE" w14:textId="77777777" w:rsidR="003B08DF" w:rsidRPr="003B08DF" w:rsidRDefault="003B08DF" w:rsidP="003B08D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3578167"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monitoringSymbolsWithinSlot</w:t>
                  </w:r>
                </w:p>
              </w:tc>
            </w:tr>
            <w:tr w:rsidR="003B08DF" w:rsidRPr="003B08DF" w14:paraId="2F1513DA" w14:textId="77777777" w:rsidTr="003B08DF">
              <w:trPr>
                <w:trHeight w:val="17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3BD9A2" w14:textId="77777777" w:rsidR="003B08DF" w:rsidRPr="003B08DF" w:rsidRDefault="003B08DF" w:rsidP="003B08D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918FF47" w14:textId="77777777" w:rsidR="003B08DF" w:rsidRPr="003B08DF" w:rsidRDefault="003B08DF" w:rsidP="003B08D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F06486A" w14:textId="77777777" w:rsidR="003B08DF" w:rsidRPr="003B08DF" w:rsidRDefault="003B08DF" w:rsidP="003B08DF">
                  <w:pPr>
                    <w:rPr>
                      <w:rFonts w:ascii="Times New Roman" w:hAnsi="Times New Roman"/>
                      <w:szCs w:val="20"/>
                      <w:lang w:eastAsia="ja-JP"/>
                    </w:rPr>
                  </w:pPr>
                  <w:r w:rsidRPr="003B08DF">
                    <w:rPr>
                      <w:rFonts w:ascii="Times New Roman" w:hAnsi="Times New Roman"/>
                      <w:szCs w:val="20"/>
                      <w:lang w:eastAsia="ja-JP"/>
                    </w:rPr>
                    <w:t>aggregationLevels</w:t>
                  </w:r>
                </w:p>
              </w:tc>
            </w:tr>
          </w:tbl>
          <w:p w14:paraId="43D7F3EB" w14:textId="080080B7" w:rsidR="003B08DF" w:rsidRDefault="003B08DF" w:rsidP="00D8240B">
            <w:pPr>
              <w:pStyle w:val="a2"/>
              <w:spacing w:before="240"/>
              <w:rPr>
                <w:rFonts w:eastAsiaTheme="minorEastAsia"/>
                <w:lang w:eastAsia="zh-CN"/>
              </w:rPr>
            </w:pPr>
          </w:p>
        </w:tc>
      </w:tr>
    </w:tbl>
    <w:p w14:paraId="4F82A285" w14:textId="6DBA24A2" w:rsidR="00D8240B" w:rsidRDefault="000A429D" w:rsidP="00054C3B">
      <w:pPr>
        <w:pStyle w:val="a2"/>
        <w:spacing w:before="240"/>
        <w:rPr>
          <w:rFonts w:eastAsiaTheme="minorEastAsia"/>
          <w:lang w:eastAsia="zh-CN"/>
        </w:rPr>
      </w:pPr>
      <w:r>
        <w:rPr>
          <w:rFonts w:eastAsiaTheme="minorEastAsia"/>
          <w:lang w:eastAsia="zh-CN"/>
        </w:rPr>
        <w:lastRenderedPageBreak/>
        <w:t xml:space="preserve">It can be </w:t>
      </w:r>
      <w:r w:rsidR="00F70696">
        <w:rPr>
          <w:rFonts w:eastAsiaTheme="minorEastAsia"/>
          <w:lang w:eastAsia="zh-CN"/>
        </w:rPr>
        <w:t>observed that</w:t>
      </w:r>
      <w:r>
        <w:rPr>
          <w:rFonts w:eastAsiaTheme="minorEastAsia"/>
          <w:lang w:eastAsia="zh-CN"/>
        </w:rPr>
        <w:t xml:space="preserve"> the </w:t>
      </w:r>
      <w:r w:rsidR="00F70696">
        <w:rPr>
          <w:rFonts w:eastAsiaTheme="minorEastAsia"/>
          <w:lang w:eastAsia="zh-CN"/>
        </w:rPr>
        <w:t xml:space="preserve">UL WUS signal is based on msg1 of random access and </w:t>
      </w:r>
      <w:r>
        <w:rPr>
          <w:rFonts w:eastAsiaTheme="minorEastAsia"/>
          <w:lang w:eastAsia="zh-CN"/>
        </w:rPr>
        <w:t xml:space="preserve">UL WUS configuration would provide type 0 PDCCH monitoring resource for on-demand SIB1 </w:t>
      </w:r>
      <w:r w:rsidR="00F70696">
        <w:rPr>
          <w:rFonts w:eastAsiaTheme="minorEastAsia"/>
          <w:lang w:eastAsia="zh-CN"/>
        </w:rPr>
        <w:t xml:space="preserve">reception </w:t>
      </w:r>
      <w:r>
        <w:rPr>
          <w:rFonts w:eastAsiaTheme="minorEastAsia"/>
          <w:lang w:eastAsia="zh-CN"/>
        </w:rPr>
        <w:t>a</w:t>
      </w:r>
      <w:r w:rsidRPr="000A429D">
        <w:rPr>
          <w:rFonts w:eastAsiaTheme="minorEastAsia"/>
          <w:lang w:eastAsia="zh-CN"/>
        </w:rPr>
        <w:t>fter UE transmits the UL WUS</w:t>
      </w:r>
      <w:r w:rsidR="00F70696">
        <w:rPr>
          <w:rFonts w:eastAsiaTheme="minorEastAsia"/>
          <w:lang w:eastAsia="zh-CN"/>
        </w:rPr>
        <w:t xml:space="preserve">. The spatial relationship among </w:t>
      </w:r>
      <w:r w:rsidR="00F70696" w:rsidRPr="00F70696">
        <w:rPr>
          <w:rFonts w:eastAsiaTheme="minorEastAsia"/>
          <w:lang w:eastAsia="zh-CN"/>
        </w:rPr>
        <w:t>PDCCH/PDSCH of on-demand SIB1, SSB and UL WUS can follow legacy mechanism</w:t>
      </w:r>
      <w:r w:rsidR="00F92A83">
        <w:rPr>
          <w:rFonts w:eastAsiaTheme="minorEastAsia"/>
          <w:lang w:eastAsia="zh-CN"/>
        </w:rPr>
        <w:t>, which means the WUS (msg1) can request for the on-demand SIB1 corresponding to a specific SSB</w:t>
      </w:r>
      <w:r w:rsidR="00F70696">
        <w:rPr>
          <w:rFonts w:eastAsiaTheme="minorEastAsia"/>
          <w:lang w:eastAsia="zh-CN"/>
        </w:rPr>
        <w:t xml:space="preserve">. </w:t>
      </w:r>
      <w:r w:rsidR="00F92A83">
        <w:rPr>
          <w:rFonts w:eastAsiaTheme="minorEastAsia"/>
          <w:lang w:eastAsia="zh-CN"/>
        </w:rPr>
        <w:t>The WUS configuration would include RACH configuration for WUS (msg1), UL frequency of WUS, type 0 PDCCH monitoring resource for SIB1 reception and PDCCH monitoring resource for RAR reception.</w:t>
      </w:r>
    </w:p>
    <w:p w14:paraId="191C5536" w14:textId="741C2E09" w:rsidR="002B5CCA" w:rsidRDefault="002B5CCA" w:rsidP="00054C3B">
      <w:pPr>
        <w:pStyle w:val="a2"/>
        <w:spacing w:before="240"/>
        <w:rPr>
          <w:rFonts w:eastAsiaTheme="minorEastAsia"/>
          <w:lang w:eastAsia="zh-CN"/>
        </w:rPr>
      </w:pPr>
      <w:r>
        <w:rPr>
          <w:rFonts w:eastAsiaTheme="minorEastAsia" w:hint="eastAsia"/>
          <w:lang w:eastAsia="zh-CN"/>
        </w:rPr>
        <w:t>I</w:t>
      </w:r>
      <w:r>
        <w:rPr>
          <w:rFonts w:eastAsiaTheme="minorEastAsia"/>
          <w:lang w:eastAsia="zh-CN"/>
        </w:rPr>
        <w:t xml:space="preserve">t can be concluded that all of the possible configuration parameters are PHY/MAC </w:t>
      </w:r>
      <w:r w:rsidR="00C77BAE">
        <w:rPr>
          <w:rFonts w:eastAsiaTheme="minorEastAsia"/>
          <w:lang w:eastAsia="zh-CN"/>
        </w:rPr>
        <w:t>specific</w:t>
      </w:r>
      <w:r>
        <w:rPr>
          <w:rFonts w:eastAsiaTheme="minorEastAsia"/>
          <w:lang w:eastAsia="zh-CN"/>
        </w:rPr>
        <w:t xml:space="preserve">, which are </w:t>
      </w:r>
      <w:r w:rsidR="00321246">
        <w:rPr>
          <w:rFonts w:eastAsiaTheme="minorEastAsia"/>
          <w:lang w:eastAsia="zh-CN"/>
        </w:rPr>
        <w:t>controlled by</w:t>
      </w:r>
      <w:r>
        <w:rPr>
          <w:rFonts w:eastAsiaTheme="minorEastAsia"/>
          <w:lang w:eastAsia="zh-CN"/>
        </w:rPr>
        <w:t xml:space="preserve"> gNB-DU. So, </w:t>
      </w:r>
      <w:r w:rsidR="00321246">
        <w:rPr>
          <w:rFonts w:eastAsiaTheme="minorEastAsia"/>
          <w:lang w:eastAsia="zh-CN"/>
        </w:rPr>
        <w:t xml:space="preserve">it </w:t>
      </w:r>
      <w:r>
        <w:rPr>
          <w:rFonts w:eastAsiaTheme="minorEastAsia"/>
          <w:lang w:eastAsia="zh-CN"/>
        </w:rPr>
        <w:t xml:space="preserve">should </w:t>
      </w:r>
      <w:r w:rsidR="00321246">
        <w:rPr>
          <w:rFonts w:eastAsiaTheme="minorEastAsia"/>
          <w:lang w:eastAsia="zh-CN"/>
        </w:rPr>
        <w:t xml:space="preserve">be the NES gNB-DU to </w:t>
      </w:r>
      <w:r>
        <w:rPr>
          <w:rFonts w:eastAsiaTheme="minorEastAsia"/>
          <w:lang w:eastAsia="zh-CN"/>
        </w:rPr>
        <w:t>decide the WUS configuration.</w:t>
      </w:r>
      <w:r w:rsidR="00257E89">
        <w:rPr>
          <w:rFonts w:eastAsiaTheme="minorEastAsia"/>
          <w:lang w:eastAsia="zh-CN"/>
        </w:rPr>
        <w:t xml:space="preserve"> As agreed by RAN1, the WUS configuration may apply to multiple NES cells or to a single NES cell</w:t>
      </w:r>
      <w:r w:rsidR="00321246">
        <w:rPr>
          <w:rFonts w:eastAsiaTheme="minorEastAsia"/>
          <w:lang w:eastAsia="zh-CN"/>
        </w:rPr>
        <w:t>.</w:t>
      </w:r>
      <w:r w:rsidR="00257E89">
        <w:rPr>
          <w:rFonts w:eastAsiaTheme="minorEastAsia"/>
          <w:lang w:eastAsia="zh-CN"/>
        </w:rPr>
        <w:t xml:space="preserve"> </w:t>
      </w:r>
      <w:r w:rsidR="00C4499F">
        <w:rPr>
          <w:rFonts w:eastAsiaTheme="minorEastAsia"/>
          <w:lang w:eastAsia="zh-CN"/>
        </w:rPr>
        <w:t>So, the WUS configuration can includes one or multiple identities of the NES cells</w:t>
      </w:r>
      <w:r w:rsidR="00321246">
        <w:rPr>
          <w:rFonts w:eastAsiaTheme="minorEastAsia"/>
          <w:lang w:eastAsia="zh-CN"/>
        </w:rPr>
        <w:t xml:space="preserve">. The multiple </w:t>
      </w:r>
      <w:r w:rsidR="009B2F1D">
        <w:rPr>
          <w:rFonts w:eastAsiaTheme="minorEastAsia" w:hint="eastAsia"/>
          <w:lang w:eastAsia="zh-CN"/>
        </w:rPr>
        <w:t>NES</w:t>
      </w:r>
      <w:r w:rsidR="009B2F1D">
        <w:rPr>
          <w:rFonts w:eastAsiaTheme="minorEastAsia"/>
          <w:lang w:eastAsia="zh-CN"/>
        </w:rPr>
        <w:t xml:space="preserve"> </w:t>
      </w:r>
      <w:r w:rsidR="00321246">
        <w:rPr>
          <w:rFonts w:eastAsiaTheme="minorEastAsia"/>
          <w:lang w:eastAsia="zh-CN"/>
        </w:rPr>
        <w:t xml:space="preserve">cells pertaining to the same WUS configuration should belong to the same gNB-DU </w:t>
      </w:r>
      <w:r w:rsidR="00F130EF">
        <w:rPr>
          <w:rFonts w:eastAsiaTheme="minorEastAsia"/>
          <w:lang w:eastAsia="zh-CN"/>
        </w:rPr>
        <w:t>that</w:t>
      </w:r>
      <w:r w:rsidR="00321246">
        <w:rPr>
          <w:rFonts w:eastAsiaTheme="minorEastAsia"/>
          <w:lang w:eastAsia="zh-CN"/>
        </w:rPr>
        <w:t xml:space="preserve"> configures the WUS.</w:t>
      </w:r>
    </w:p>
    <w:p w14:paraId="635894CF" w14:textId="2E19BA3C" w:rsidR="002B5CCA" w:rsidRPr="002B5CCA" w:rsidRDefault="002B5CCA" w:rsidP="00054C3B">
      <w:pPr>
        <w:pStyle w:val="a2"/>
        <w:spacing w:before="240"/>
        <w:rPr>
          <w:rFonts w:eastAsiaTheme="minorEastAsia"/>
          <w:b/>
          <w:bCs/>
          <w:lang w:eastAsia="zh-CN"/>
        </w:rPr>
      </w:pPr>
      <w:r w:rsidRPr="002B5CCA">
        <w:rPr>
          <w:rFonts w:eastAsiaTheme="minorEastAsia" w:hint="eastAsia"/>
          <w:b/>
          <w:bCs/>
          <w:lang w:eastAsia="zh-CN"/>
        </w:rPr>
        <w:t>P</w:t>
      </w:r>
      <w:r w:rsidRPr="002B5CCA">
        <w:rPr>
          <w:rFonts w:eastAsiaTheme="minorEastAsia"/>
          <w:b/>
          <w:bCs/>
          <w:lang w:eastAsia="zh-CN"/>
        </w:rPr>
        <w:t xml:space="preserve">roposal </w:t>
      </w:r>
      <w:r w:rsidR="00817E49">
        <w:rPr>
          <w:rFonts w:eastAsiaTheme="minorEastAsia"/>
          <w:b/>
          <w:bCs/>
          <w:lang w:eastAsia="zh-CN"/>
        </w:rPr>
        <w:t>1-1</w:t>
      </w:r>
      <w:r w:rsidRPr="002B5CCA">
        <w:rPr>
          <w:rFonts w:eastAsiaTheme="minorEastAsia"/>
          <w:b/>
          <w:bCs/>
          <w:lang w:eastAsia="zh-CN"/>
        </w:rPr>
        <w:t>: NES gNB-DU should decide the WUS configuration</w:t>
      </w:r>
      <w:r w:rsidR="00257E89">
        <w:rPr>
          <w:rFonts w:eastAsiaTheme="minorEastAsia"/>
          <w:b/>
          <w:bCs/>
          <w:lang w:eastAsia="zh-CN"/>
        </w:rPr>
        <w:t xml:space="preserve"> </w:t>
      </w:r>
      <w:r w:rsidR="00C4499F">
        <w:rPr>
          <w:rFonts w:eastAsiaTheme="minorEastAsia"/>
          <w:b/>
          <w:bCs/>
          <w:lang w:eastAsia="zh-CN"/>
        </w:rPr>
        <w:t>including ID</w:t>
      </w:r>
      <w:r w:rsidR="00C4499F">
        <w:rPr>
          <w:rFonts w:eastAsiaTheme="minorEastAsia" w:hint="eastAsia"/>
          <w:b/>
          <w:bCs/>
          <w:lang w:eastAsia="zh-CN"/>
        </w:rPr>
        <w:t>(</w:t>
      </w:r>
      <w:r w:rsidR="00C4499F">
        <w:rPr>
          <w:rFonts w:eastAsiaTheme="minorEastAsia"/>
          <w:b/>
          <w:bCs/>
          <w:lang w:eastAsia="zh-CN"/>
        </w:rPr>
        <w:t>s) of the NES cell(s)</w:t>
      </w:r>
      <w:r w:rsidRPr="002B5CCA">
        <w:rPr>
          <w:rFonts w:eastAsiaTheme="minorEastAsia"/>
          <w:b/>
          <w:bCs/>
          <w:lang w:eastAsia="zh-CN"/>
        </w:rPr>
        <w:t>.</w:t>
      </w:r>
    </w:p>
    <w:p w14:paraId="7380A034" w14:textId="7DC2446E" w:rsidR="006433CA" w:rsidRPr="00E61F55" w:rsidRDefault="006433CA" w:rsidP="002B5CCA">
      <w:pPr>
        <w:pStyle w:val="5"/>
        <w:rPr>
          <w:rFonts w:eastAsiaTheme="minorEastAsia"/>
          <w:sz w:val="21"/>
          <w:szCs w:val="21"/>
          <w:u w:val="single"/>
          <w:lang w:eastAsia="zh-CN"/>
        </w:rPr>
      </w:pPr>
      <w:r w:rsidRPr="00E61F55">
        <w:rPr>
          <w:rFonts w:eastAsiaTheme="minorEastAsia" w:hint="eastAsia"/>
          <w:sz w:val="21"/>
          <w:szCs w:val="21"/>
          <w:u w:val="single"/>
          <w:lang w:eastAsia="zh-CN"/>
        </w:rPr>
        <w:t>I</w:t>
      </w:r>
      <w:r w:rsidRPr="00E61F55">
        <w:rPr>
          <w:rFonts w:eastAsiaTheme="minorEastAsia"/>
          <w:sz w:val="21"/>
          <w:szCs w:val="21"/>
          <w:u w:val="single"/>
          <w:lang w:eastAsia="zh-CN"/>
        </w:rPr>
        <w:t>ssue 2: How to de</w:t>
      </w:r>
      <w:r w:rsidR="001166C9" w:rsidRPr="00E61F55">
        <w:rPr>
          <w:rFonts w:eastAsiaTheme="minorEastAsia" w:hint="eastAsia"/>
          <w:sz w:val="21"/>
          <w:szCs w:val="21"/>
          <w:u w:val="single"/>
          <w:lang w:eastAsia="zh-CN"/>
        </w:rPr>
        <w:t>termine</w:t>
      </w:r>
      <w:r w:rsidRPr="00E61F55">
        <w:rPr>
          <w:rFonts w:eastAsiaTheme="minorEastAsia"/>
          <w:sz w:val="21"/>
          <w:szCs w:val="21"/>
          <w:u w:val="single"/>
          <w:lang w:eastAsia="zh-CN"/>
        </w:rPr>
        <w:t xml:space="preserve"> the Cell A for NES cell</w:t>
      </w:r>
    </w:p>
    <w:p w14:paraId="601FB168" w14:textId="6E9BC9F6" w:rsidR="00A84CEB" w:rsidRDefault="00C4499F" w:rsidP="00C67744">
      <w:pPr>
        <w:pStyle w:val="a2"/>
        <w:rPr>
          <w:rFonts w:eastAsiaTheme="minorEastAsia"/>
          <w:lang w:eastAsia="zh-CN"/>
        </w:rPr>
      </w:pPr>
      <w:r>
        <w:rPr>
          <w:rFonts w:eastAsiaTheme="minorEastAsia"/>
          <w:lang w:eastAsia="zh-CN"/>
        </w:rPr>
        <w:t xml:space="preserve">For the WUS configuration should be delivered to the Cell A before on-demand SIB1 mode activation or </w:t>
      </w:r>
      <w:r w:rsidR="00A84CEB">
        <w:rPr>
          <w:rFonts w:eastAsiaTheme="minorEastAsia"/>
          <w:lang w:eastAsia="zh-CN"/>
        </w:rPr>
        <w:t>when the WUS configuration is changed, t</w:t>
      </w:r>
      <w:r>
        <w:rPr>
          <w:rFonts w:eastAsiaTheme="minorEastAsia"/>
          <w:lang w:eastAsia="zh-CN"/>
        </w:rPr>
        <w:t xml:space="preserve">he NES gNB should be pre-configured with the Cell A for the NES cell by OAM, e.g., based on the operator network deployment. </w:t>
      </w:r>
      <w:r w:rsidR="00A84CEB">
        <w:rPr>
          <w:rFonts w:eastAsiaTheme="minorEastAsia"/>
          <w:lang w:eastAsia="zh-CN"/>
        </w:rPr>
        <w:t>According to the network deployment, the NES cell may be mapped to multiple or a single Cell A, and a Cell A may take care of one or multiple NES cells. The Cell A would be in the same gNB or in a different gNB</w:t>
      </w:r>
      <w:r w:rsidR="00A84CEB">
        <w:rPr>
          <w:rFonts w:eastAsiaTheme="minorEastAsia" w:hint="eastAsia"/>
          <w:lang w:eastAsia="zh-CN"/>
        </w:rPr>
        <w:t xml:space="preserve"> </w:t>
      </w:r>
      <w:r w:rsidR="00A84CEB">
        <w:rPr>
          <w:rFonts w:eastAsiaTheme="minorEastAsia"/>
          <w:lang w:eastAsia="zh-CN"/>
        </w:rPr>
        <w:t>with the NES cell.</w:t>
      </w:r>
    </w:p>
    <w:p w14:paraId="1FD89258" w14:textId="37C7F499" w:rsidR="00F844F8" w:rsidRDefault="00257E89" w:rsidP="00C67744">
      <w:pPr>
        <w:pStyle w:val="a2"/>
        <w:rPr>
          <w:rFonts w:eastAsiaTheme="minorEastAsia"/>
          <w:lang w:eastAsia="zh-CN"/>
        </w:rPr>
      </w:pPr>
      <w:r>
        <w:rPr>
          <w:rFonts w:eastAsiaTheme="minorEastAsia" w:hint="eastAsia"/>
          <w:lang w:eastAsia="zh-CN"/>
        </w:rPr>
        <w:t>I</w:t>
      </w:r>
      <w:r>
        <w:rPr>
          <w:rFonts w:eastAsiaTheme="minorEastAsia"/>
          <w:lang w:eastAsia="zh-CN"/>
        </w:rPr>
        <w:t xml:space="preserve">n principle, the OAM can configure </w:t>
      </w:r>
      <w:r w:rsidR="00F57FEB">
        <w:rPr>
          <w:rFonts w:eastAsiaTheme="minorEastAsia"/>
          <w:lang w:eastAsia="zh-CN"/>
        </w:rPr>
        <w:t xml:space="preserve">the suitable Cell A for NES cell to </w:t>
      </w:r>
      <w:r w:rsidR="00A84CEB">
        <w:rPr>
          <w:rFonts w:eastAsiaTheme="minorEastAsia"/>
          <w:lang w:eastAsia="zh-CN"/>
        </w:rPr>
        <w:t>either</w:t>
      </w:r>
      <w:r>
        <w:rPr>
          <w:rFonts w:eastAsiaTheme="minorEastAsia"/>
          <w:lang w:eastAsia="zh-CN"/>
        </w:rPr>
        <w:t xml:space="preserve"> NES gNB-DU </w:t>
      </w:r>
      <w:r w:rsidR="00A84CEB">
        <w:rPr>
          <w:rFonts w:eastAsiaTheme="minorEastAsia"/>
          <w:lang w:eastAsia="zh-CN"/>
        </w:rPr>
        <w:t>or</w:t>
      </w:r>
      <w:r>
        <w:rPr>
          <w:rFonts w:eastAsiaTheme="minorEastAsia"/>
          <w:lang w:eastAsia="zh-CN"/>
        </w:rPr>
        <w:t xml:space="preserve"> gNB-CU</w:t>
      </w:r>
      <w:r w:rsidR="00A84CEB">
        <w:rPr>
          <w:rFonts w:eastAsiaTheme="minorEastAsia"/>
          <w:lang w:eastAsia="zh-CN"/>
        </w:rPr>
        <w:t>. If NES gNB-</w:t>
      </w:r>
      <w:r w:rsidR="00C77BAE">
        <w:rPr>
          <w:rFonts w:eastAsiaTheme="minorEastAsia"/>
          <w:lang w:eastAsia="zh-CN"/>
        </w:rPr>
        <w:t>C</w:t>
      </w:r>
      <w:r w:rsidR="00A84CEB">
        <w:rPr>
          <w:rFonts w:eastAsiaTheme="minorEastAsia"/>
          <w:lang w:eastAsia="zh-CN"/>
        </w:rPr>
        <w:t xml:space="preserve">U is </w:t>
      </w:r>
      <w:r w:rsidR="00C77BAE">
        <w:rPr>
          <w:rFonts w:eastAsiaTheme="minorEastAsia"/>
          <w:lang w:eastAsia="zh-CN"/>
        </w:rPr>
        <w:t xml:space="preserve">not </w:t>
      </w:r>
      <w:r w:rsidR="00A84CEB">
        <w:rPr>
          <w:rFonts w:eastAsiaTheme="minorEastAsia"/>
          <w:lang w:eastAsia="zh-CN"/>
        </w:rPr>
        <w:t xml:space="preserve">configured with the Cell A information, </w:t>
      </w:r>
      <w:r w:rsidR="00C77BAE">
        <w:rPr>
          <w:rFonts w:eastAsiaTheme="minorEastAsia"/>
          <w:lang w:eastAsia="zh-CN"/>
        </w:rPr>
        <w:t>the NES gNB-DU</w:t>
      </w:r>
      <w:r w:rsidR="00A84CEB">
        <w:rPr>
          <w:rFonts w:eastAsiaTheme="minorEastAsia"/>
          <w:lang w:eastAsia="zh-CN"/>
        </w:rPr>
        <w:t xml:space="preserve"> has to inform the </w:t>
      </w:r>
      <w:r w:rsidR="00A84CEB">
        <w:rPr>
          <w:rFonts w:eastAsiaTheme="minorEastAsia" w:hint="eastAsia"/>
          <w:lang w:eastAsia="zh-CN"/>
        </w:rPr>
        <w:t>NES</w:t>
      </w:r>
      <w:r w:rsidR="00A84CEB">
        <w:rPr>
          <w:rFonts w:eastAsiaTheme="minorEastAsia"/>
          <w:lang w:eastAsia="zh-CN"/>
        </w:rPr>
        <w:t xml:space="preserve"> </w:t>
      </w:r>
      <w:r w:rsidR="00A84CEB">
        <w:rPr>
          <w:rFonts w:eastAsiaTheme="minorEastAsia" w:hint="eastAsia"/>
          <w:lang w:eastAsia="zh-CN"/>
        </w:rPr>
        <w:t>gNB</w:t>
      </w:r>
      <w:r w:rsidR="00A84CEB">
        <w:rPr>
          <w:rFonts w:eastAsiaTheme="minorEastAsia"/>
          <w:lang w:eastAsia="zh-CN"/>
        </w:rPr>
        <w:t xml:space="preserve">-CU about ID(s) of the Cell A so that the NES gNB-CU can deliver the WUS configuration to the Cell A. </w:t>
      </w:r>
      <w:r w:rsidR="009B2F1D">
        <w:rPr>
          <w:rFonts w:eastAsiaTheme="minorEastAsia" w:hint="eastAsia"/>
          <w:lang w:eastAsia="zh-CN"/>
        </w:rPr>
        <w:t>If</w:t>
      </w:r>
      <w:r w:rsidR="00A84CEB">
        <w:rPr>
          <w:rFonts w:eastAsiaTheme="minorEastAsia"/>
          <w:lang w:eastAsia="zh-CN"/>
        </w:rPr>
        <w:t xml:space="preserve"> the NES gNB-CU </w:t>
      </w:r>
      <w:r w:rsidR="00C77BAE">
        <w:rPr>
          <w:rFonts w:eastAsiaTheme="minorEastAsia"/>
          <w:lang w:eastAsia="zh-CN"/>
        </w:rPr>
        <w:t>is</w:t>
      </w:r>
      <w:r w:rsidR="00A84CEB">
        <w:rPr>
          <w:rFonts w:eastAsiaTheme="minorEastAsia"/>
          <w:lang w:eastAsia="zh-CN"/>
        </w:rPr>
        <w:t xml:space="preserve"> aware of the Cell A, the NES gNB-DU does not need to be pre-configured with the Cell A information, or indicate the Cell A to the NES gNB-CU.</w:t>
      </w:r>
      <w:r w:rsidR="009B2F1D">
        <w:rPr>
          <w:rFonts w:eastAsiaTheme="minorEastAsia"/>
          <w:lang w:eastAsia="zh-CN"/>
        </w:rPr>
        <w:t xml:space="preserve"> It’s more beneficial for the NES gNB-CU being aware of the Cell A</w:t>
      </w:r>
      <w:r w:rsidR="009920DD">
        <w:rPr>
          <w:rFonts w:eastAsiaTheme="minorEastAsia"/>
          <w:lang w:eastAsia="zh-CN"/>
        </w:rPr>
        <w:t xml:space="preserve"> than the NES gNB-DU</w:t>
      </w:r>
      <w:r w:rsidR="009B2F1D">
        <w:rPr>
          <w:rFonts w:eastAsiaTheme="minorEastAsia"/>
          <w:lang w:eastAsia="zh-CN"/>
        </w:rPr>
        <w:t>.</w:t>
      </w:r>
    </w:p>
    <w:p w14:paraId="0FD9D74D" w14:textId="6EC9EB02" w:rsidR="00A84CEB" w:rsidRDefault="00A84CEB" w:rsidP="00C67744">
      <w:pPr>
        <w:pStyle w:val="a2"/>
        <w:rPr>
          <w:rFonts w:eastAsiaTheme="minorEastAsia"/>
          <w:lang w:eastAsia="zh-CN"/>
        </w:rPr>
      </w:pPr>
      <w:r w:rsidRPr="002B5CCA">
        <w:rPr>
          <w:rFonts w:eastAsiaTheme="minorEastAsia" w:hint="eastAsia"/>
          <w:b/>
          <w:bCs/>
          <w:lang w:eastAsia="zh-CN"/>
        </w:rPr>
        <w:t>P</w:t>
      </w:r>
      <w:r w:rsidRPr="002B5CCA">
        <w:rPr>
          <w:rFonts w:eastAsiaTheme="minorEastAsia"/>
          <w:b/>
          <w:bCs/>
          <w:lang w:eastAsia="zh-CN"/>
        </w:rPr>
        <w:t xml:space="preserve">roposal </w:t>
      </w:r>
      <w:r w:rsidR="00817E49">
        <w:rPr>
          <w:rFonts w:eastAsiaTheme="minorEastAsia"/>
          <w:b/>
          <w:bCs/>
          <w:lang w:eastAsia="zh-CN"/>
        </w:rPr>
        <w:t>1-2</w:t>
      </w:r>
      <w:r w:rsidRPr="002B5CCA">
        <w:rPr>
          <w:rFonts w:eastAsiaTheme="minorEastAsia"/>
          <w:b/>
          <w:bCs/>
          <w:lang w:eastAsia="zh-CN"/>
        </w:rPr>
        <w:t xml:space="preserve">: </w:t>
      </w:r>
      <w:r>
        <w:rPr>
          <w:rFonts w:eastAsiaTheme="minorEastAsia"/>
          <w:b/>
          <w:bCs/>
          <w:lang w:eastAsia="zh-CN"/>
        </w:rPr>
        <w:t>Cell A is pre-configured to NES gNB-CU by OAM</w:t>
      </w:r>
      <w:r w:rsidRPr="002B5CCA">
        <w:rPr>
          <w:rFonts w:eastAsiaTheme="minorEastAsia"/>
          <w:b/>
          <w:bCs/>
          <w:lang w:eastAsia="zh-CN"/>
        </w:rPr>
        <w:t>.</w:t>
      </w:r>
    </w:p>
    <w:p w14:paraId="5FAB2B65" w14:textId="6333E37E" w:rsidR="001166C9" w:rsidRPr="00A84CEB" w:rsidRDefault="006433CA" w:rsidP="00A84CEB">
      <w:pPr>
        <w:pStyle w:val="5"/>
        <w:rPr>
          <w:rFonts w:eastAsiaTheme="minorEastAsia"/>
          <w:sz w:val="21"/>
          <w:szCs w:val="21"/>
          <w:u w:val="single"/>
          <w:lang w:eastAsia="zh-CN"/>
        </w:rPr>
      </w:pPr>
      <w:r w:rsidRPr="00A84CEB">
        <w:rPr>
          <w:rFonts w:eastAsiaTheme="minorEastAsia"/>
          <w:sz w:val="21"/>
          <w:szCs w:val="21"/>
          <w:u w:val="single"/>
          <w:lang w:eastAsia="zh-CN"/>
        </w:rPr>
        <w:t xml:space="preserve">Issue 3: Does Cell A need to feedback </w:t>
      </w:r>
      <w:r w:rsidR="00944C2E">
        <w:rPr>
          <w:rFonts w:eastAsiaTheme="minorEastAsia"/>
          <w:sz w:val="21"/>
          <w:szCs w:val="21"/>
          <w:u w:val="single"/>
          <w:lang w:eastAsia="zh-CN"/>
        </w:rPr>
        <w:t>result of</w:t>
      </w:r>
      <w:r w:rsidRPr="00A84CEB">
        <w:rPr>
          <w:rFonts w:eastAsiaTheme="minorEastAsia"/>
          <w:sz w:val="21"/>
          <w:szCs w:val="21"/>
          <w:u w:val="single"/>
          <w:lang w:eastAsia="zh-CN"/>
        </w:rPr>
        <w:t xml:space="preserve"> the WUS configuration provision to NES cell</w:t>
      </w:r>
    </w:p>
    <w:p w14:paraId="708DEB0A" w14:textId="25ED8A11" w:rsidR="00A84CEB" w:rsidRDefault="00A84CEB" w:rsidP="00C67744">
      <w:pPr>
        <w:pStyle w:val="a2"/>
        <w:rPr>
          <w:rFonts w:eastAsiaTheme="minorEastAsia"/>
          <w:lang w:eastAsia="zh-CN"/>
        </w:rPr>
      </w:pPr>
      <w:r>
        <w:rPr>
          <w:rFonts w:eastAsiaTheme="minorEastAsia"/>
          <w:lang w:eastAsia="zh-CN"/>
        </w:rPr>
        <w:t xml:space="preserve">In the last meeting, there was an issue raised on whether Cell A has to feedback the allowance of transmission for the WUS configuration in the Cell A’s broadcast information. </w:t>
      </w:r>
    </w:p>
    <w:p w14:paraId="03278D0A" w14:textId="2B7D5B76" w:rsidR="00DA5AB9" w:rsidRDefault="00A84CEB" w:rsidP="00C67744">
      <w:pPr>
        <w:pStyle w:val="a2"/>
        <w:rPr>
          <w:rFonts w:eastAsiaTheme="minorEastAsia"/>
          <w:lang w:eastAsia="zh-CN"/>
        </w:rPr>
      </w:pPr>
      <w:r>
        <w:rPr>
          <w:rFonts w:eastAsiaTheme="minorEastAsia"/>
          <w:lang w:eastAsia="zh-CN"/>
        </w:rPr>
        <w:t xml:space="preserve">As </w:t>
      </w:r>
      <w:r w:rsidR="005369C8">
        <w:rPr>
          <w:rFonts w:eastAsiaTheme="minorEastAsia"/>
          <w:lang w:eastAsia="zh-CN"/>
        </w:rPr>
        <w:t xml:space="preserve">Cell A is </w:t>
      </w:r>
      <w:r>
        <w:rPr>
          <w:rFonts w:eastAsiaTheme="minorEastAsia"/>
          <w:lang w:eastAsia="zh-CN"/>
        </w:rPr>
        <w:t>determined</w:t>
      </w:r>
      <w:r w:rsidR="005369C8">
        <w:rPr>
          <w:rFonts w:eastAsiaTheme="minorEastAsia"/>
          <w:lang w:eastAsia="zh-CN"/>
        </w:rPr>
        <w:t xml:space="preserve"> based on </w:t>
      </w:r>
      <w:r>
        <w:rPr>
          <w:rFonts w:eastAsiaTheme="minorEastAsia"/>
          <w:lang w:eastAsia="zh-CN"/>
        </w:rPr>
        <w:t xml:space="preserve">the network deployment and pre-configured by </w:t>
      </w:r>
      <w:r w:rsidR="005369C8">
        <w:rPr>
          <w:rFonts w:eastAsiaTheme="minorEastAsia"/>
          <w:lang w:eastAsia="zh-CN"/>
        </w:rPr>
        <w:t>OAM</w:t>
      </w:r>
      <w:r w:rsidR="001166C9">
        <w:rPr>
          <w:rFonts w:eastAsiaTheme="minorEastAsia"/>
          <w:lang w:eastAsia="zh-CN"/>
        </w:rPr>
        <w:t>,</w:t>
      </w:r>
      <w:r w:rsidR="005369C8">
        <w:rPr>
          <w:rFonts w:eastAsiaTheme="minorEastAsia"/>
          <w:lang w:eastAsia="zh-CN"/>
        </w:rPr>
        <w:t xml:space="preserve"> </w:t>
      </w:r>
      <w:r w:rsidR="001166C9">
        <w:rPr>
          <w:rFonts w:eastAsiaTheme="minorEastAsia"/>
          <w:lang w:eastAsia="zh-CN"/>
        </w:rPr>
        <w:t>i</w:t>
      </w:r>
      <w:r w:rsidR="005369C8">
        <w:rPr>
          <w:rFonts w:eastAsiaTheme="minorEastAsia"/>
          <w:lang w:eastAsia="zh-CN"/>
        </w:rPr>
        <w:t xml:space="preserve">f </w:t>
      </w:r>
      <w:r w:rsidR="001166C9">
        <w:rPr>
          <w:rFonts w:eastAsiaTheme="minorEastAsia"/>
          <w:lang w:eastAsia="zh-CN"/>
        </w:rPr>
        <w:t>a cell is</w:t>
      </w:r>
      <w:r w:rsidR="00341DF8">
        <w:rPr>
          <w:rFonts w:eastAsiaTheme="minorEastAsia"/>
          <w:lang w:eastAsia="zh-CN"/>
        </w:rPr>
        <w:t xml:space="preserve"> </w:t>
      </w:r>
      <w:r>
        <w:rPr>
          <w:rFonts w:eastAsiaTheme="minorEastAsia"/>
          <w:lang w:eastAsia="zh-CN"/>
        </w:rPr>
        <w:t>selected</w:t>
      </w:r>
      <w:r w:rsidR="00341DF8">
        <w:rPr>
          <w:rFonts w:eastAsiaTheme="minorEastAsia"/>
          <w:lang w:eastAsia="zh-CN"/>
        </w:rPr>
        <w:t xml:space="preserve"> as</w:t>
      </w:r>
      <w:r w:rsidR="005369C8">
        <w:rPr>
          <w:rFonts w:eastAsiaTheme="minorEastAsia"/>
          <w:lang w:eastAsia="zh-CN"/>
        </w:rPr>
        <w:t xml:space="preserve"> the Cell A for the NES cell, the </w:t>
      </w:r>
      <w:r>
        <w:rPr>
          <w:rFonts w:eastAsiaTheme="minorEastAsia"/>
          <w:lang w:eastAsia="zh-CN"/>
        </w:rPr>
        <w:t>cell</w:t>
      </w:r>
      <w:r w:rsidR="005369C8">
        <w:rPr>
          <w:rFonts w:eastAsiaTheme="minorEastAsia"/>
          <w:lang w:eastAsia="zh-CN"/>
        </w:rPr>
        <w:t xml:space="preserve"> should </w:t>
      </w:r>
      <w:r>
        <w:rPr>
          <w:rFonts w:eastAsiaTheme="minorEastAsia"/>
          <w:lang w:eastAsia="zh-CN"/>
        </w:rPr>
        <w:t>always be able to receive</w:t>
      </w:r>
      <w:r w:rsidR="005369C8">
        <w:rPr>
          <w:rFonts w:eastAsiaTheme="minorEastAsia"/>
          <w:lang w:eastAsia="zh-CN"/>
        </w:rPr>
        <w:t xml:space="preserve"> the WUS configuration </w:t>
      </w:r>
      <w:r>
        <w:rPr>
          <w:rFonts w:eastAsiaTheme="minorEastAsia"/>
          <w:lang w:eastAsia="zh-CN"/>
        </w:rPr>
        <w:t xml:space="preserve">via Xn </w:t>
      </w:r>
      <w:r w:rsidR="005369C8">
        <w:rPr>
          <w:rFonts w:eastAsiaTheme="minorEastAsia"/>
          <w:lang w:eastAsia="zh-CN"/>
        </w:rPr>
        <w:t>and broadcast the WUS configuration</w:t>
      </w:r>
      <w:r>
        <w:rPr>
          <w:rFonts w:eastAsiaTheme="minorEastAsia"/>
          <w:lang w:eastAsia="zh-CN"/>
        </w:rPr>
        <w:t xml:space="preserve"> over the air interface</w:t>
      </w:r>
      <w:r w:rsidR="005369C8">
        <w:rPr>
          <w:rFonts w:eastAsiaTheme="minorEastAsia"/>
          <w:lang w:eastAsia="zh-CN"/>
        </w:rPr>
        <w:t>.</w:t>
      </w:r>
      <w:r>
        <w:rPr>
          <w:rFonts w:eastAsiaTheme="minorEastAsia"/>
          <w:lang w:eastAsia="zh-CN"/>
        </w:rPr>
        <w:t xml:space="preserve"> In our perspective, the refusion of WUS configuration provision by the Cell A would not be expected.</w:t>
      </w:r>
    </w:p>
    <w:p w14:paraId="43638EC9" w14:textId="1A6B9377" w:rsidR="00A84CEB" w:rsidRDefault="00A84CEB" w:rsidP="00C67744">
      <w:pPr>
        <w:pStyle w:val="a2"/>
        <w:rPr>
          <w:rFonts w:eastAsiaTheme="minorEastAsia"/>
          <w:lang w:eastAsia="zh-CN"/>
        </w:rPr>
      </w:pPr>
      <w:r w:rsidRPr="00351930">
        <w:rPr>
          <w:rFonts w:eastAsiaTheme="minorEastAsia" w:hint="eastAsia"/>
          <w:b/>
          <w:bCs/>
          <w:lang w:eastAsia="zh-CN"/>
        </w:rPr>
        <w:t>P</w:t>
      </w:r>
      <w:r w:rsidRPr="00351930">
        <w:rPr>
          <w:rFonts w:eastAsiaTheme="minorEastAsia"/>
          <w:b/>
          <w:bCs/>
          <w:lang w:eastAsia="zh-CN"/>
        </w:rPr>
        <w:t xml:space="preserve">roposal </w:t>
      </w:r>
      <w:r w:rsidR="00817E49">
        <w:rPr>
          <w:rFonts w:eastAsiaTheme="minorEastAsia"/>
          <w:b/>
          <w:bCs/>
          <w:lang w:eastAsia="zh-CN"/>
        </w:rPr>
        <w:t>1-3</w:t>
      </w:r>
      <w:r w:rsidRPr="00351930">
        <w:rPr>
          <w:rFonts w:eastAsiaTheme="minorEastAsia"/>
          <w:b/>
          <w:bCs/>
          <w:lang w:eastAsia="zh-CN"/>
        </w:rPr>
        <w:t xml:space="preserve">: Cell A does not feedback </w:t>
      </w:r>
      <w:r w:rsidR="00944C2E">
        <w:rPr>
          <w:rFonts w:eastAsiaTheme="minorEastAsia"/>
          <w:b/>
          <w:bCs/>
          <w:lang w:eastAsia="zh-CN"/>
        </w:rPr>
        <w:t>result</w:t>
      </w:r>
      <w:r w:rsidRPr="00351930">
        <w:rPr>
          <w:rFonts w:eastAsiaTheme="minorEastAsia"/>
          <w:b/>
          <w:bCs/>
          <w:lang w:eastAsia="zh-CN"/>
        </w:rPr>
        <w:t xml:space="preserve"> for WUS configuration </w:t>
      </w:r>
      <w:r w:rsidR="00351930" w:rsidRPr="00351930">
        <w:rPr>
          <w:rFonts w:eastAsiaTheme="minorEastAsia"/>
          <w:b/>
          <w:bCs/>
          <w:lang w:eastAsia="zh-CN"/>
        </w:rPr>
        <w:t>transmission to NES cell.</w:t>
      </w:r>
    </w:p>
    <w:p w14:paraId="40191671" w14:textId="31A7118F" w:rsidR="00341DF8" w:rsidRPr="00351930" w:rsidRDefault="00341DF8" w:rsidP="00351930">
      <w:pPr>
        <w:pStyle w:val="5"/>
        <w:rPr>
          <w:rFonts w:eastAsiaTheme="minorEastAsia"/>
          <w:sz w:val="21"/>
          <w:szCs w:val="21"/>
          <w:u w:val="single"/>
          <w:lang w:eastAsia="zh-CN"/>
        </w:rPr>
      </w:pPr>
      <w:r w:rsidRPr="00351930">
        <w:rPr>
          <w:rFonts w:eastAsiaTheme="minorEastAsia" w:hint="eastAsia"/>
          <w:sz w:val="21"/>
          <w:szCs w:val="21"/>
          <w:u w:val="single"/>
          <w:lang w:eastAsia="zh-CN"/>
        </w:rPr>
        <w:t>I</w:t>
      </w:r>
      <w:r w:rsidRPr="00351930">
        <w:rPr>
          <w:rFonts w:eastAsiaTheme="minorEastAsia"/>
          <w:sz w:val="21"/>
          <w:szCs w:val="21"/>
          <w:u w:val="single"/>
          <w:lang w:eastAsia="zh-CN"/>
        </w:rPr>
        <w:t>ssue 4: When WUS configuration is changed, whether NES gNB-DU indicates the change to NES gNB-CU</w:t>
      </w:r>
    </w:p>
    <w:p w14:paraId="0E392A43" w14:textId="22CCBAFD" w:rsidR="00351930" w:rsidRDefault="00351930" w:rsidP="00C67744">
      <w:pPr>
        <w:pStyle w:val="a2"/>
        <w:rPr>
          <w:rFonts w:eastAsiaTheme="minorEastAsia"/>
          <w:lang w:eastAsia="zh-CN"/>
        </w:rPr>
      </w:pPr>
      <w:r>
        <w:rPr>
          <w:rFonts w:eastAsiaTheme="minorEastAsia" w:hint="eastAsia"/>
          <w:lang w:eastAsia="zh-CN"/>
        </w:rPr>
        <w:t>I</w:t>
      </w:r>
      <w:r>
        <w:rPr>
          <w:rFonts w:eastAsiaTheme="minorEastAsia"/>
          <w:lang w:eastAsia="zh-CN"/>
        </w:rPr>
        <w:t>t has been agreed in the last meeting that the WUS configuration should be delivered to Cell A when the WUS configuration is changed, so, NES gNB-DU should indicate the WUS configuration change to NES gNB-CU. It’s reasonable that the Cell A is always provided with the latest WUS configuration, so that the Cell A can broadcast the latest WUS configuration</w:t>
      </w:r>
      <w:r w:rsidR="0015464C">
        <w:rPr>
          <w:rFonts w:eastAsiaTheme="minorEastAsia"/>
          <w:lang w:eastAsia="zh-CN"/>
        </w:rPr>
        <w:t xml:space="preserve"> when the on-demand SIB1 mode is activated for the NES cell</w:t>
      </w:r>
      <w:r>
        <w:rPr>
          <w:rFonts w:eastAsiaTheme="minorEastAsia"/>
          <w:lang w:eastAsia="zh-CN"/>
        </w:rPr>
        <w:t xml:space="preserve">. However, the Cell A does not need to broadcast the WUS configuration during the on-demand SIB1 deactivation period. So, it’s not necessary the Cell A being provided with the WUS configuration update during the on-demand SIB1 deactivation period, given the Cell A is provided with the WUS configuration before on-demand SIB1 activation. </w:t>
      </w:r>
    </w:p>
    <w:p w14:paraId="559A5200" w14:textId="77F19727" w:rsidR="00351930" w:rsidRDefault="00351930" w:rsidP="00C67744">
      <w:pPr>
        <w:pStyle w:val="a2"/>
        <w:rPr>
          <w:rFonts w:eastAsiaTheme="minorEastAsia"/>
          <w:lang w:eastAsia="zh-CN"/>
        </w:rPr>
      </w:pPr>
      <w:r>
        <w:rPr>
          <w:rFonts w:eastAsiaTheme="minorEastAsia"/>
          <w:lang w:eastAsia="zh-CN"/>
        </w:rPr>
        <w:t xml:space="preserve">In our opinion, the NES gNB </w:t>
      </w:r>
      <w:r w:rsidR="00C77BAE">
        <w:rPr>
          <w:rFonts w:eastAsiaTheme="minorEastAsia"/>
          <w:lang w:eastAsia="zh-CN"/>
        </w:rPr>
        <w:t>doesn’t</w:t>
      </w:r>
      <w:r>
        <w:rPr>
          <w:rFonts w:eastAsiaTheme="minorEastAsia"/>
          <w:lang w:eastAsia="zh-CN"/>
        </w:rPr>
        <w:t xml:space="preserve"> provide the updated WUS configuration </w:t>
      </w:r>
      <w:r w:rsidR="00817E49">
        <w:rPr>
          <w:rFonts w:eastAsiaTheme="minorEastAsia"/>
          <w:lang w:eastAsia="zh-CN"/>
        </w:rPr>
        <w:t xml:space="preserve">to the Cell A </w:t>
      </w:r>
      <w:r>
        <w:rPr>
          <w:rFonts w:eastAsiaTheme="minorEastAsia"/>
          <w:lang w:eastAsia="zh-CN"/>
        </w:rPr>
        <w:t xml:space="preserve">during the on-demand SIB1 deactivation period. </w:t>
      </w:r>
      <w:r w:rsidR="0015464C">
        <w:rPr>
          <w:rFonts w:eastAsiaTheme="minorEastAsia"/>
          <w:lang w:eastAsia="zh-CN"/>
        </w:rPr>
        <w:t xml:space="preserve">Accordingly, </w:t>
      </w:r>
      <w:r>
        <w:rPr>
          <w:rFonts w:eastAsiaTheme="minorEastAsia"/>
          <w:lang w:eastAsia="zh-CN"/>
        </w:rPr>
        <w:t xml:space="preserve">the NES gNB-DU </w:t>
      </w:r>
      <w:r w:rsidR="00C77BAE">
        <w:rPr>
          <w:rFonts w:eastAsiaTheme="minorEastAsia"/>
          <w:lang w:eastAsia="zh-CN"/>
        </w:rPr>
        <w:t>doesn’t</w:t>
      </w:r>
      <w:r>
        <w:rPr>
          <w:rFonts w:eastAsiaTheme="minorEastAsia"/>
          <w:lang w:eastAsia="zh-CN"/>
        </w:rPr>
        <w:t xml:space="preserve"> indicate the updated WUS configuration to the NES gNB-CU during the on-demand SIB1 deactivation period.</w:t>
      </w:r>
    </w:p>
    <w:p w14:paraId="71595D69" w14:textId="30430E4F" w:rsidR="00341DF8" w:rsidRPr="00351930" w:rsidRDefault="00351930" w:rsidP="00C67744">
      <w:pPr>
        <w:pStyle w:val="a2"/>
        <w:rPr>
          <w:rFonts w:eastAsiaTheme="minorEastAsia"/>
          <w:b/>
          <w:bCs/>
          <w:lang w:eastAsia="zh-CN"/>
        </w:rPr>
      </w:pPr>
      <w:r w:rsidRPr="00351930">
        <w:rPr>
          <w:rFonts w:eastAsiaTheme="minorEastAsia"/>
          <w:b/>
          <w:bCs/>
          <w:lang w:eastAsia="zh-CN"/>
        </w:rPr>
        <w:lastRenderedPageBreak/>
        <w:t xml:space="preserve">Proposal </w:t>
      </w:r>
      <w:r w:rsidR="00817E49">
        <w:rPr>
          <w:rFonts w:eastAsiaTheme="minorEastAsia"/>
          <w:b/>
          <w:bCs/>
          <w:lang w:eastAsia="zh-CN"/>
        </w:rPr>
        <w:t>1-4</w:t>
      </w:r>
      <w:r w:rsidRPr="00351930">
        <w:rPr>
          <w:rFonts w:eastAsiaTheme="minorEastAsia"/>
          <w:b/>
          <w:bCs/>
          <w:lang w:eastAsia="zh-CN"/>
        </w:rPr>
        <w:t xml:space="preserve">: NES gNB-DU </w:t>
      </w:r>
      <w:r w:rsidR="00C77BAE">
        <w:rPr>
          <w:rFonts w:eastAsiaTheme="minorEastAsia"/>
          <w:b/>
          <w:bCs/>
          <w:lang w:eastAsia="zh-CN"/>
        </w:rPr>
        <w:t>does not</w:t>
      </w:r>
      <w:r w:rsidR="0015464C">
        <w:rPr>
          <w:rFonts w:eastAsiaTheme="minorEastAsia"/>
          <w:b/>
          <w:bCs/>
          <w:lang w:eastAsia="zh-CN"/>
        </w:rPr>
        <w:t xml:space="preserve"> </w:t>
      </w:r>
      <w:r w:rsidRPr="00351930">
        <w:rPr>
          <w:rFonts w:eastAsiaTheme="minorEastAsia"/>
          <w:b/>
          <w:bCs/>
          <w:lang w:eastAsia="zh-CN"/>
        </w:rPr>
        <w:t xml:space="preserve">indicate the change of WUS configuration to NES gNB-CU </w:t>
      </w:r>
      <w:r w:rsidR="00817E49">
        <w:rPr>
          <w:rFonts w:eastAsiaTheme="minorEastAsia"/>
          <w:b/>
          <w:bCs/>
          <w:lang w:eastAsia="zh-CN"/>
        </w:rPr>
        <w:t>when</w:t>
      </w:r>
      <w:r w:rsidRPr="00351930">
        <w:rPr>
          <w:rFonts w:eastAsiaTheme="minorEastAsia"/>
          <w:b/>
          <w:bCs/>
          <w:lang w:eastAsia="zh-CN"/>
        </w:rPr>
        <w:t xml:space="preserve"> the on-demand SIB1 </w:t>
      </w:r>
      <w:r w:rsidR="00817E49">
        <w:rPr>
          <w:rFonts w:eastAsiaTheme="minorEastAsia"/>
          <w:b/>
          <w:bCs/>
          <w:lang w:eastAsia="zh-CN"/>
        </w:rPr>
        <w:t xml:space="preserve">mode is </w:t>
      </w:r>
      <w:r w:rsidR="00247957">
        <w:rPr>
          <w:rFonts w:eastAsiaTheme="minorEastAsia"/>
          <w:b/>
          <w:bCs/>
          <w:lang w:eastAsia="zh-CN"/>
        </w:rPr>
        <w:t>de</w:t>
      </w:r>
      <w:r w:rsidR="00817E49">
        <w:rPr>
          <w:rFonts w:eastAsiaTheme="minorEastAsia"/>
          <w:b/>
          <w:bCs/>
          <w:lang w:eastAsia="zh-CN"/>
        </w:rPr>
        <w:t>activated</w:t>
      </w:r>
      <w:r w:rsidRPr="00351930">
        <w:rPr>
          <w:rFonts w:eastAsiaTheme="minorEastAsia"/>
          <w:b/>
          <w:bCs/>
          <w:lang w:eastAsia="zh-CN"/>
        </w:rPr>
        <w:t>.</w:t>
      </w:r>
    </w:p>
    <w:p w14:paraId="57239F63" w14:textId="210E82E6" w:rsidR="006433CA" w:rsidRPr="006433CA" w:rsidRDefault="006433CA" w:rsidP="006433CA">
      <w:pPr>
        <w:pStyle w:val="3"/>
        <w:rPr>
          <w:rFonts w:eastAsiaTheme="minorEastAsia"/>
          <w:lang w:eastAsia="zh-CN"/>
        </w:rPr>
      </w:pPr>
      <w:r>
        <w:rPr>
          <w:rFonts w:eastAsiaTheme="minorEastAsia" w:hint="eastAsia"/>
          <w:lang w:eastAsia="zh-CN"/>
        </w:rPr>
        <w:t>2</w:t>
      </w:r>
      <w:r>
        <w:rPr>
          <w:rFonts w:eastAsiaTheme="minorEastAsia"/>
          <w:lang w:eastAsia="zh-CN"/>
        </w:rPr>
        <w:t xml:space="preserve">.2 </w:t>
      </w:r>
      <w:bookmarkStart w:id="11" w:name="OLE_LINK5"/>
      <w:r>
        <w:rPr>
          <w:rFonts w:eastAsiaTheme="minorEastAsia"/>
          <w:lang w:eastAsia="zh-CN"/>
        </w:rPr>
        <w:t>On-demand SIB1 mode</w:t>
      </w:r>
      <w:bookmarkEnd w:id="11"/>
    </w:p>
    <w:p w14:paraId="516DB04C" w14:textId="5F98B308" w:rsidR="006433CA" w:rsidRDefault="006433CA" w:rsidP="00E61F55">
      <w:pPr>
        <w:pStyle w:val="5"/>
        <w:rPr>
          <w:rFonts w:eastAsiaTheme="minorEastAsia"/>
          <w:lang w:eastAsia="zh-CN"/>
        </w:rPr>
      </w:pPr>
      <w:r w:rsidRPr="00E61F55">
        <w:rPr>
          <w:rFonts w:eastAsiaTheme="minorEastAsia" w:hint="eastAsia"/>
          <w:sz w:val="21"/>
          <w:szCs w:val="21"/>
          <w:u w:val="single"/>
          <w:lang w:eastAsia="zh-CN"/>
        </w:rPr>
        <w:t>I</w:t>
      </w:r>
      <w:r w:rsidRPr="00E61F55">
        <w:rPr>
          <w:rFonts w:eastAsiaTheme="minorEastAsia"/>
          <w:sz w:val="21"/>
          <w:szCs w:val="21"/>
          <w:u w:val="single"/>
          <w:lang w:eastAsia="zh-CN"/>
        </w:rPr>
        <w:t xml:space="preserve">ssue 1: Which node </w:t>
      </w:r>
      <w:r w:rsidR="005072DC" w:rsidRPr="00E61F55">
        <w:rPr>
          <w:rFonts w:eastAsiaTheme="minorEastAsia"/>
          <w:sz w:val="21"/>
          <w:szCs w:val="21"/>
          <w:u w:val="single"/>
          <w:lang w:eastAsia="zh-CN"/>
        </w:rPr>
        <w:t>initiates</w:t>
      </w:r>
      <w:r w:rsidRPr="00E61F55">
        <w:rPr>
          <w:rFonts w:eastAsiaTheme="minorEastAsia"/>
          <w:sz w:val="21"/>
          <w:szCs w:val="21"/>
          <w:u w:val="single"/>
          <w:lang w:eastAsia="zh-CN"/>
        </w:rPr>
        <w:t xml:space="preserve"> the </w:t>
      </w:r>
      <w:r w:rsidR="005072DC" w:rsidRPr="00E61F55">
        <w:rPr>
          <w:rFonts w:eastAsiaTheme="minorEastAsia"/>
          <w:sz w:val="21"/>
          <w:szCs w:val="21"/>
          <w:u w:val="single"/>
          <w:lang w:eastAsia="zh-CN"/>
        </w:rPr>
        <w:t xml:space="preserve">change of </w:t>
      </w:r>
      <w:r w:rsidR="00341DF8" w:rsidRPr="00E61F55">
        <w:rPr>
          <w:rFonts w:eastAsiaTheme="minorEastAsia"/>
          <w:sz w:val="21"/>
          <w:szCs w:val="21"/>
          <w:u w:val="single"/>
          <w:lang w:eastAsia="zh-CN"/>
        </w:rPr>
        <w:t xml:space="preserve">on-demand SIB1 </w:t>
      </w:r>
      <w:r w:rsidRPr="00E61F55">
        <w:rPr>
          <w:rFonts w:eastAsiaTheme="minorEastAsia"/>
          <w:sz w:val="21"/>
          <w:szCs w:val="21"/>
          <w:u w:val="single"/>
          <w:lang w:eastAsia="zh-CN"/>
        </w:rPr>
        <w:t>mode</w:t>
      </w:r>
    </w:p>
    <w:p w14:paraId="48438C10" w14:textId="306D68C0" w:rsidR="004E34CD" w:rsidRDefault="009B2F1D" w:rsidP="006433CA">
      <w:pPr>
        <w:pStyle w:val="a2"/>
        <w:spacing w:before="240"/>
        <w:rPr>
          <w:rFonts w:eastAsiaTheme="minorEastAsia"/>
          <w:lang w:eastAsia="zh-CN"/>
        </w:rPr>
      </w:pPr>
      <w:bookmarkStart w:id="12" w:name="_Hlk173857071"/>
      <w:r>
        <w:rPr>
          <w:rFonts w:eastAsiaTheme="minorEastAsia"/>
          <w:lang w:eastAsia="zh-CN"/>
        </w:rPr>
        <w:t xml:space="preserve">Since SIB1 transmission is initiated and </w:t>
      </w:r>
      <w:r w:rsidR="004B6726">
        <w:rPr>
          <w:rFonts w:eastAsiaTheme="minorEastAsia"/>
          <w:lang w:eastAsia="zh-CN"/>
        </w:rPr>
        <w:t>processed</w:t>
      </w:r>
      <w:r>
        <w:rPr>
          <w:rFonts w:eastAsiaTheme="minorEastAsia"/>
          <w:lang w:eastAsia="zh-CN"/>
        </w:rPr>
        <w:t xml:space="preserve"> </w:t>
      </w:r>
      <w:r w:rsidR="007A51FE">
        <w:rPr>
          <w:rFonts w:eastAsiaTheme="minorEastAsia"/>
          <w:lang w:eastAsia="zh-CN"/>
        </w:rPr>
        <w:t>in the</w:t>
      </w:r>
      <w:r>
        <w:rPr>
          <w:rFonts w:eastAsiaTheme="minorEastAsia"/>
          <w:lang w:eastAsia="zh-CN"/>
        </w:rPr>
        <w:t xml:space="preserve"> gNB-DU, </w:t>
      </w:r>
      <w:r w:rsidR="004B6726">
        <w:rPr>
          <w:rFonts w:eastAsiaTheme="minorEastAsia"/>
          <w:lang w:eastAsia="zh-CN"/>
        </w:rPr>
        <w:t xml:space="preserve">all the </w:t>
      </w:r>
      <w:r w:rsidR="00086D47">
        <w:rPr>
          <w:rFonts w:eastAsiaTheme="minorEastAsia"/>
          <w:lang w:eastAsia="zh-CN"/>
        </w:rPr>
        <w:t xml:space="preserve">energy </w:t>
      </w:r>
      <w:r w:rsidR="004B6726">
        <w:rPr>
          <w:rFonts w:eastAsiaTheme="minorEastAsia"/>
          <w:lang w:eastAsia="zh-CN"/>
        </w:rPr>
        <w:t xml:space="preserve">used </w:t>
      </w:r>
      <w:r>
        <w:rPr>
          <w:rFonts w:eastAsiaTheme="minorEastAsia"/>
          <w:lang w:eastAsia="zh-CN"/>
        </w:rPr>
        <w:t xml:space="preserve">for SIB1 transmission </w:t>
      </w:r>
      <w:r w:rsidR="00086D47">
        <w:rPr>
          <w:rFonts w:eastAsiaTheme="minorEastAsia"/>
          <w:lang w:eastAsia="zh-CN"/>
        </w:rPr>
        <w:t xml:space="preserve">in gNB is consumed by </w:t>
      </w:r>
      <w:r w:rsidR="005369C8">
        <w:rPr>
          <w:rFonts w:eastAsiaTheme="minorEastAsia"/>
          <w:lang w:eastAsia="zh-CN"/>
        </w:rPr>
        <w:t>gNB-DU</w:t>
      </w:r>
      <w:r w:rsidR="004B6726">
        <w:rPr>
          <w:rFonts w:eastAsiaTheme="minorEastAsia"/>
          <w:lang w:eastAsia="zh-CN"/>
        </w:rPr>
        <w:t>.</w:t>
      </w:r>
      <w:r w:rsidR="00086D47">
        <w:rPr>
          <w:rFonts w:eastAsiaTheme="minorEastAsia"/>
          <w:lang w:eastAsia="zh-CN"/>
        </w:rPr>
        <w:t xml:space="preserve"> </w:t>
      </w:r>
      <w:r w:rsidR="004B6726">
        <w:rPr>
          <w:rFonts w:eastAsiaTheme="minorEastAsia"/>
          <w:lang w:eastAsia="zh-CN"/>
        </w:rPr>
        <w:t>Thus, t</w:t>
      </w:r>
      <w:r w:rsidR="006A7577">
        <w:rPr>
          <w:rFonts w:eastAsiaTheme="minorEastAsia"/>
          <w:lang w:eastAsia="zh-CN"/>
        </w:rPr>
        <w:t xml:space="preserve">he gNB-DU </w:t>
      </w:r>
      <w:r w:rsidR="007A51FE">
        <w:rPr>
          <w:rFonts w:eastAsiaTheme="minorEastAsia"/>
          <w:lang w:eastAsia="zh-CN"/>
        </w:rPr>
        <w:t xml:space="preserve">(instead of the gNB-CU) </w:t>
      </w:r>
      <w:r w:rsidR="004B6726">
        <w:rPr>
          <w:rFonts w:eastAsiaTheme="minorEastAsia"/>
          <w:lang w:eastAsia="zh-CN"/>
        </w:rPr>
        <w:t>can be</w:t>
      </w:r>
      <w:r>
        <w:rPr>
          <w:rFonts w:eastAsiaTheme="minorEastAsia"/>
          <w:lang w:eastAsia="zh-CN"/>
        </w:rPr>
        <w:t xml:space="preserve"> aware of energy </w:t>
      </w:r>
      <w:r w:rsidR="00412544">
        <w:rPr>
          <w:rFonts w:eastAsiaTheme="minorEastAsia"/>
          <w:lang w:eastAsia="zh-CN"/>
        </w:rPr>
        <w:t>consumed</w:t>
      </w:r>
      <w:r>
        <w:rPr>
          <w:rFonts w:eastAsiaTheme="minorEastAsia"/>
          <w:lang w:eastAsia="zh-CN"/>
        </w:rPr>
        <w:t xml:space="preserve"> for SIB1 transmission. </w:t>
      </w:r>
      <w:r w:rsidR="008E5193">
        <w:rPr>
          <w:rFonts w:eastAsiaTheme="minorEastAsia"/>
          <w:lang w:eastAsia="zh-CN"/>
        </w:rPr>
        <w:t xml:space="preserve">In addition, most of the energy used for </w:t>
      </w:r>
      <w:r w:rsidR="00A66F64">
        <w:rPr>
          <w:rFonts w:eastAsiaTheme="minorEastAsia"/>
          <w:lang w:eastAsia="zh-CN"/>
        </w:rPr>
        <w:t>base band processing</w:t>
      </w:r>
      <w:r w:rsidR="008E5193">
        <w:rPr>
          <w:rFonts w:eastAsiaTheme="minorEastAsia"/>
          <w:lang w:eastAsia="zh-CN"/>
        </w:rPr>
        <w:t xml:space="preserve"> </w:t>
      </w:r>
      <w:r w:rsidR="00A66F64">
        <w:rPr>
          <w:rFonts w:eastAsiaTheme="minorEastAsia"/>
          <w:lang w:eastAsia="zh-CN"/>
        </w:rPr>
        <w:t>is</w:t>
      </w:r>
      <w:r w:rsidR="008E5193">
        <w:rPr>
          <w:rFonts w:eastAsiaTheme="minorEastAsia"/>
          <w:lang w:eastAsia="zh-CN"/>
        </w:rPr>
        <w:t xml:space="preserve"> consumed </w:t>
      </w:r>
      <w:r w:rsidR="00A66F64">
        <w:rPr>
          <w:rFonts w:eastAsiaTheme="minorEastAsia"/>
          <w:lang w:eastAsia="zh-CN"/>
        </w:rPr>
        <w:t>in</w:t>
      </w:r>
      <w:r w:rsidR="008E5193">
        <w:rPr>
          <w:rFonts w:eastAsiaTheme="minorEastAsia"/>
          <w:lang w:eastAsia="zh-CN"/>
        </w:rPr>
        <w:t xml:space="preserve"> gNB-DU, so the energy efficiency of a cell can be obtained by gNB-DU. </w:t>
      </w:r>
      <w:r w:rsidR="007A51FE">
        <w:rPr>
          <w:rFonts w:eastAsiaTheme="minorEastAsia"/>
          <w:lang w:eastAsia="zh-CN"/>
        </w:rPr>
        <w:t xml:space="preserve">If the energy efficiency </w:t>
      </w:r>
      <w:r w:rsidR="00412544">
        <w:rPr>
          <w:rFonts w:eastAsiaTheme="minorEastAsia"/>
          <w:lang w:eastAsia="zh-CN"/>
        </w:rPr>
        <w:t xml:space="preserve">of </w:t>
      </w:r>
      <w:r w:rsidR="007A51FE">
        <w:rPr>
          <w:rFonts w:eastAsiaTheme="minorEastAsia"/>
          <w:lang w:eastAsia="zh-CN"/>
        </w:rPr>
        <w:t>the NES cell</w:t>
      </w:r>
      <w:r w:rsidR="00412544">
        <w:rPr>
          <w:rFonts w:eastAsiaTheme="minorEastAsia"/>
          <w:lang w:eastAsia="zh-CN"/>
        </w:rPr>
        <w:t xml:space="preserve"> is low due to SIB1 transmission</w:t>
      </w:r>
      <w:r w:rsidR="007A51FE">
        <w:rPr>
          <w:rFonts w:eastAsiaTheme="minorEastAsia"/>
          <w:lang w:eastAsia="zh-CN"/>
        </w:rPr>
        <w:t xml:space="preserve">, e.g., </w:t>
      </w:r>
      <w:r w:rsidR="00412544">
        <w:rPr>
          <w:rFonts w:eastAsiaTheme="minorEastAsia"/>
          <w:lang w:eastAsia="zh-CN"/>
        </w:rPr>
        <w:t xml:space="preserve">when </w:t>
      </w:r>
      <w:r w:rsidR="007A51FE">
        <w:rPr>
          <w:rFonts w:eastAsiaTheme="minorEastAsia"/>
          <w:lang w:eastAsia="zh-CN"/>
        </w:rPr>
        <w:t xml:space="preserve">the </w:t>
      </w:r>
      <w:r w:rsidR="00247957">
        <w:rPr>
          <w:rFonts w:eastAsiaTheme="minorEastAsia"/>
          <w:lang w:eastAsia="zh-CN"/>
        </w:rPr>
        <w:t>user</w:t>
      </w:r>
      <w:r w:rsidR="008E5193">
        <w:rPr>
          <w:rFonts w:eastAsiaTheme="minorEastAsia"/>
          <w:lang w:eastAsia="zh-CN"/>
        </w:rPr>
        <w:t xml:space="preserve"> data rate</w:t>
      </w:r>
      <w:r w:rsidR="007A51FE">
        <w:rPr>
          <w:rFonts w:eastAsiaTheme="minorEastAsia"/>
          <w:lang w:eastAsia="zh-CN"/>
        </w:rPr>
        <w:t xml:space="preserve"> is low or few UEs are connected</w:t>
      </w:r>
      <w:r w:rsidR="008856BB">
        <w:rPr>
          <w:rFonts w:eastAsiaTheme="minorEastAsia"/>
          <w:lang w:eastAsia="zh-CN"/>
        </w:rPr>
        <w:t xml:space="preserve"> in the cell</w:t>
      </w:r>
      <w:r w:rsidR="007A51FE">
        <w:rPr>
          <w:rFonts w:eastAsiaTheme="minorEastAsia"/>
          <w:lang w:eastAsia="zh-CN"/>
        </w:rPr>
        <w:t xml:space="preserve">, the gNB-DU can initiate to activate the on-demand SIB1 mode. </w:t>
      </w:r>
      <w:r w:rsidR="004E34CD">
        <w:rPr>
          <w:rFonts w:eastAsiaTheme="minorEastAsia"/>
          <w:lang w:eastAsia="zh-CN"/>
        </w:rPr>
        <w:t>When on-demand SIB1 mode is active, the SIB1 is not transmitted unless triggered by UE.</w:t>
      </w:r>
    </w:p>
    <w:p w14:paraId="717C4528" w14:textId="626A37EB" w:rsidR="007A51FE" w:rsidRDefault="001766C8" w:rsidP="006433CA">
      <w:pPr>
        <w:pStyle w:val="a2"/>
        <w:spacing w:before="240"/>
        <w:rPr>
          <w:rFonts w:eastAsiaTheme="minorEastAsia"/>
          <w:lang w:eastAsia="zh-CN"/>
        </w:rPr>
      </w:pPr>
      <w:r>
        <w:rPr>
          <w:rFonts w:eastAsiaTheme="minorEastAsia"/>
          <w:lang w:eastAsia="zh-CN"/>
        </w:rPr>
        <w:t>The gNB-DU can also decide to leave the on-demand SIB1 mode, for example, when the impact of SIB1 transmission on the energy efficiency can be ignored.</w:t>
      </w:r>
      <w:r w:rsidR="004E34CD">
        <w:rPr>
          <w:rFonts w:eastAsiaTheme="minorEastAsia"/>
          <w:lang w:eastAsia="zh-CN"/>
        </w:rPr>
        <w:t xml:space="preserve"> When on-demand SIB1 mode is deactivated, SIB1 is transmitted as legacy approach.</w:t>
      </w:r>
    </w:p>
    <w:p w14:paraId="11CC6B93" w14:textId="142C1A35" w:rsidR="005369C8" w:rsidRDefault="007A51FE" w:rsidP="006433CA">
      <w:pPr>
        <w:pStyle w:val="a2"/>
        <w:spacing w:before="240"/>
        <w:rPr>
          <w:rFonts w:eastAsiaTheme="minorEastAsia"/>
          <w:lang w:eastAsia="zh-CN"/>
        </w:rPr>
      </w:pPr>
      <w:r>
        <w:rPr>
          <w:rFonts w:eastAsiaTheme="minorEastAsia"/>
          <w:lang w:eastAsia="zh-CN"/>
        </w:rPr>
        <w:t>I</w:t>
      </w:r>
      <w:r w:rsidR="00086D47">
        <w:rPr>
          <w:rFonts w:eastAsiaTheme="minorEastAsia"/>
          <w:lang w:eastAsia="zh-CN"/>
        </w:rPr>
        <w:t xml:space="preserve">t should be the gNB-DU to initiate entering or leaving the </w:t>
      </w:r>
      <w:r w:rsidR="009B2F1D">
        <w:rPr>
          <w:rFonts w:eastAsiaTheme="minorEastAsia"/>
          <w:lang w:eastAsia="zh-CN"/>
        </w:rPr>
        <w:t>on-demand SIB1</w:t>
      </w:r>
      <w:r w:rsidR="00086D47">
        <w:rPr>
          <w:rFonts w:eastAsiaTheme="minorEastAsia"/>
          <w:lang w:eastAsia="zh-CN"/>
        </w:rPr>
        <w:t xml:space="preserve"> mode</w:t>
      </w:r>
      <w:r w:rsidR="000604F3">
        <w:rPr>
          <w:rFonts w:eastAsiaTheme="minorEastAsia"/>
          <w:lang w:eastAsia="zh-CN"/>
        </w:rPr>
        <w:t>, i.e., decide whether on-demand SIB1 is applied</w:t>
      </w:r>
      <w:r w:rsidR="00086D47">
        <w:rPr>
          <w:rFonts w:eastAsiaTheme="minorEastAsia"/>
          <w:lang w:eastAsia="zh-CN"/>
        </w:rPr>
        <w:t>.</w:t>
      </w:r>
      <w:bookmarkEnd w:id="12"/>
    </w:p>
    <w:p w14:paraId="4EB2123C" w14:textId="51565656" w:rsidR="004B6726" w:rsidRPr="004B6726" w:rsidRDefault="004B6726" w:rsidP="004B6726">
      <w:pPr>
        <w:pStyle w:val="a2"/>
        <w:rPr>
          <w:rFonts w:eastAsiaTheme="minorEastAsia"/>
          <w:b/>
          <w:bCs/>
          <w:lang w:eastAsia="zh-CN"/>
        </w:rPr>
      </w:pPr>
      <w:r w:rsidRPr="004B6726">
        <w:rPr>
          <w:rFonts w:eastAsiaTheme="minorEastAsia" w:hint="eastAsia"/>
          <w:b/>
          <w:bCs/>
          <w:lang w:eastAsia="zh-CN"/>
        </w:rPr>
        <w:t>P</w:t>
      </w:r>
      <w:r w:rsidRPr="004B6726">
        <w:rPr>
          <w:rFonts w:eastAsiaTheme="minorEastAsia"/>
          <w:b/>
          <w:bCs/>
          <w:lang w:eastAsia="zh-CN"/>
        </w:rPr>
        <w:t xml:space="preserve">roposal 2-1: NES gNB-DU </w:t>
      </w:r>
      <w:r w:rsidR="000604F3">
        <w:rPr>
          <w:rFonts w:eastAsiaTheme="minorEastAsia"/>
          <w:b/>
          <w:bCs/>
          <w:lang w:eastAsia="zh-CN"/>
        </w:rPr>
        <w:t>decide</w:t>
      </w:r>
      <w:r w:rsidR="00EE3436">
        <w:rPr>
          <w:rFonts w:eastAsiaTheme="minorEastAsia"/>
          <w:b/>
          <w:bCs/>
          <w:lang w:eastAsia="zh-CN"/>
        </w:rPr>
        <w:t>s</w:t>
      </w:r>
      <w:r w:rsidR="000604F3">
        <w:rPr>
          <w:rFonts w:eastAsiaTheme="minorEastAsia"/>
          <w:b/>
          <w:bCs/>
          <w:lang w:eastAsia="zh-CN"/>
        </w:rPr>
        <w:t xml:space="preserve"> to apply</w:t>
      </w:r>
      <w:r w:rsidRPr="004B6726">
        <w:rPr>
          <w:rFonts w:eastAsiaTheme="minorEastAsia"/>
          <w:b/>
          <w:bCs/>
          <w:lang w:eastAsia="zh-CN"/>
        </w:rPr>
        <w:t xml:space="preserve"> on-demand SIB</w:t>
      </w:r>
      <w:r w:rsidR="000604F3">
        <w:rPr>
          <w:rFonts w:eastAsiaTheme="minorEastAsia"/>
          <w:b/>
          <w:bCs/>
          <w:lang w:eastAsia="zh-CN"/>
        </w:rPr>
        <w:t>1</w:t>
      </w:r>
      <w:r w:rsidRPr="004B6726">
        <w:rPr>
          <w:rFonts w:eastAsiaTheme="minorEastAsia"/>
          <w:b/>
          <w:bCs/>
          <w:lang w:eastAsia="zh-CN"/>
        </w:rPr>
        <w:t>.</w:t>
      </w:r>
    </w:p>
    <w:p w14:paraId="78E1A85E" w14:textId="1D0C14FE" w:rsidR="00E61F55" w:rsidRDefault="00E61F55" w:rsidP="00E61F55">
      <w:pPr>
        <w:pStyle w:val="5"/>
        <w:rPr>
          <w:rFonts w:eastAsiaTheme="minorEastAsia"/>
          <w:sz w:val="21"/>
          <w:szCs w:val="21"/>
          <w:u w:val="single"/>
          <w:lang w:eastAsia="zh-CN"/>
        </w:rPr>
      </w:pPr>
      <w:r>
        <w:rPr>
          <w:rFonts w:eastAsiaTheme="minorEastAsia"/>
          <w:sz w:val="21"/>
          <w:szCs w:val="21"/>
          <w:u w:val="single"/>
          <w:lang w:eastAsia="zh-CN"/>
        </w:rPr>
        <w:t xml:space="preserve">Issue 2: </w:t>
      </w:r>
      <w:r w:rsidR="00BE3BB3">
        <w:rPr>
          <w:rFonts w:eastAsiaTheme="minorEastAsia"/>
          <w:sz w:val="21"/>
          <w:szCs w:val="21"/>
          <w:u w:val="single"/>
          <w:lang w:eastAsia="zh-CN"/>
        </w:rPr>
        <w:t>Granularity</w:t>
      </w:r>
      <w:r w:rsidRPr="00E61F55">
        <w:rPr>
          <w:rFonts w:eastAsiaTheme="minorEastAsia"/>
          <w:sz w:val="21"/>
          <w:szCs w:val="21"/>
          <w:u w:val="single"/>
          <w:lang w:eastAsia="zh-CN"/>
        </w:rPr>
        <w:t xml:space="preserve"> of on-demand SIB1 mode</w:t>
      </w:r>
    </w:p>
    <w:p w14:paraId="6D58CD09" w14:textId="44B6D400" w:rsidR="0015464C" w:rsidRDefault="004B6726" w:rsidP="00602E09">
      <w:pPr>
        <w:rPr>
          <w:rFonts w:eastAsiaTheme="minorEastAsia"/>
          <w:lang w:eastAsia="zh-CN"/>
        </w:rPr>
      </w:pPr>
      <w:r>
        <w:rPr>
          <w:rFonts w:eastAsiaTheme="minorEastAsia"/>
          <w:lang w:eastAsia="zh-CN"/>
        </w:rPr>
        <w:t xml:space="preserve">According to the agreements </w:t>
      </w:r>
      <w:r w:rsidR="00247957">
        <w:rPr>
          <w:rFonts w:eastAsiaTheme="minorEastAsia"/>
          <w:lang w:eastAsia="zh-CN"/>
        </w:rPr>
        <w:t>in</w:t>
      </w:r>
      <w:r>
        <w:rPr>
          <w:rFonts w:eastAsiaTheme="minorEastAsia"/>
          <w:lang w:eastAsia="zh-CN"/>
        </w:rPr>
        <w:t xml:space="preserve"> RAN1#117 meeting, </w:t>
      </w:r>
      <w:r w:rsidR="00247957">
        <w:rPr>
          <w:rFonts w:eastAsiaTheme="minorEastAsia"/>
          <w:lang w:eastAsia="zh-CN"/>
        </w:rPr>
        <w:t xml:space="preserve">it can be observed that </w:t>
      </w:r>
      <w:r>
        <w:rPr>
          <w:rFonts w:eastAsiaTheme="minorEastAsia"/>
          <w:lang w:eastAsia="zh-CN"/>
        </w:rPr>
        <w:t>t</w:t>
      </w:r>
      <w:r w:rsidR="0015464C">
        <w:rPr>
          <w:rFonts w:eastAsiaTheme="minorEastAsia"/>
          <w:lang w:eastAsia="zh-CN"/>
        </w:rPr>
        <w:t>he WUS configuration is cell level</w:t>
      </w:r>
      <w:r w:rsidR="009363D2">
        <w:rPr>
          <w:rFonts w:eastAsiaTheme="minorEastAsia"/>
          <w:lang w:eastAsia="zh-CN"/>
        </w:rPr>
        <w:t xml:space="preserve">, the on-demand SIB1 mode </w:t>
      </w:r>
      <w:r w:rsidR="00BE3BB3">
        <w:rPr>
          <w:rFonts w:eastAsiaTheme="minorEastAsia"/>
          <w:lang w:eastAsia="zh-CN"/>
        </w:rPr>
        <w:t>should</w:t>
      </w:r>
      <w:r w:rsidR="009363D2">
        <w:rPr>
          <w:rFonts w:eastAsiaTheme="minorEastAsia"/>
          <w:lang w:eastAsia="zh-CN"/>
        </w:rPr>
        <w:t xml:space="preserve"> also be cell level </w:t>
      </w:r>
      <w:r w:rsidR="00BE3BB3">
        <w:rPr>
          <w:rFonts w:eastAsiaTheme="minorEastAsia"/>
          <w:lang w:eastAsia="zh-CN"/>
        </w:rPr>
        <w:t>in</w:t>
      </w:r>
      <w:r w:rsidR="009363D2">
        <w:rPr>
          <w:rFonts w:eastAsiaTheme="minorEastAsia"/>
          <w:lang w:eastAsia="zh-CN"/>
        </w:rPr>
        <w:t xml:space="preserve"> common understanding</w:t>
      </w:r>
      <w:r w:rsidR="003005F2">
        <w:rPr>
          <w:rFonts w:eastAsiaTheme="minorEastAsia"/>
          <w:lang w:eastAsia="zh-CN"/>
        </w:rPr>
        <w:t>.</w:t>
      </w:r>
      <w:r>
        <w:rPr>
          <w:rFonts w:eastAsiaTheme="minorEastAsia"/>
          <w:lang w:eastAsia="zh-CN"/>
        </w:rPr>
        <w:t xml:space="preserve"> </w:t>
      </w:r>
      <w:r w:rsidR="003005F2">
        <w:rPr>
          <w:rFonts w:eastAsiaTheme="minorEastAsia"/>
          <w:lang w:eastAsia="zh-CN"/>
        </w:rPr>
        <w:t>H</w:t>
      </w:r>
      <w:r w:rsidR="00247957">
        <w:rPr>
          <w:rFonts w:eastAsiaTheme="minorEastAsia"/>
          <w:lang w:eastAsia="zh-CN"/>
        </w:rPr>
        <w:t>owever,</w:t>
      </w:r>
      <w:r>
        <w:rPr>
          <w:rFonts w:eastAsiaTheme="minorEastAsia"/>
          <w:lang w:eastAsia="zh-CN"/>
        </w:rPr>
        <w:t xml:space="preserve"> the WUS would be </w:t>
      </w:r>
      <w:r w:rsidR="00247957">
        <w:rPr>
          <w:rFonts w:eastAsiaTheme="minorEastAsia"/>
          <w:lang w:eastAsia="zh-CN"/>
        </w:rPr>
        <w:t xml:space="preserve">designed in </w:t>
      </w:r>
      <w:r>
        <w:rPr>
          <w:rFonts w:eastAsiaTheme="minorEastAsia"/>
          <w:lang w:eastAsia="zh-CN"/>
        </w:rPr>
        <w:t>beam level</w:t>
      </w:r>
      <w:r w:rsidR="00247957">
        <w:rPr>
          <w:rFonts w:eastAsiaTheme="minorEastAsia"/>
          <w:lang w:eastAsia="zh-CN"/>
        </w:rPr>
        <w:t xml:space="preserve">, </w:t>
      </w:r>
      <w:r w:rsidR="003005F2">
        <w:rPr>
          <w:rFonts w:eastAsiaTheme="minorEastAsia"/>
          <w:lang w:eastAsia="zh-CN"/>
        </w:rPr>
        <w:t>if that’s the case</w:t>
      </w:r>
      <w:r>
        <w:rPr>
          <w:rFonts w:eastAsiaTheme="minorEastAsia"/>
          <w:lang w:eastAsia="zh-CN"/>
        </w:rPr>
        <w:t>,</w:t>
      </w:r>
      <w:r w:rsidR="00247957">
        <w:rPr>
          <w:rFonts w:eastAsiaTheme="minorEastAsia"/>
          <w:lang w:eastAsia="zh-CN"/>
        </w:rPr>
        <w:t xml:space="preserve"> the WUS can trigger the transmission of on-demand SIB1 on a specific SSB</w:t>
      </w:r>
      <w:r w:rsidR="0015464C">
        <w:rPr>
          <w:rFonts w:eastAsiaTheme="minorEastAsia"/>
          <w:lang w:eastAsia="zh-CN"/>
        </w:rPr>
        <w:t>.</w:t>
      </w:r>
      <w:r w:rsidR="00247957">
        <w:rPr>
          <w:rFonts w:eastAsiaTheme="minorEastAsia"/>
          <w:lang w:eastAsia="zh-CN"/>
        </w:rPr>
        <w:t xml:space="preserve"> The mapping </w:t>
      </w:r>
      <w:r w:rsidR="003005F2">
        <w:rPr>
          <w:rFonts w:eastAsiaTheme="minorEastAsia"/>
          <w:lang w:eastAsia="zh-CN"/>
        </w:rPr>
        <w:t xml:space="preserve">relationship </w:t>
      </w:r>
      <w:r w:rsidR="00247957">
        <w:rPr>
          <w:rFonts w:eastAsiaTheme="minorEastAsia"/>
          <w:lang w:eastAsia="zh-CN"/>
        </w:rPr>
        <w:t xml:space="preserve">between SSB and WUS can </w:t>
      </w:r>
      <w:r w:rsidR="003005F2">
        <w:rPr>
          <w:rFonts w:eastAsiaTheme="minorEastAsia"/>
          <w:lang w:eastAsia="zh-CN"/>
        </w:rPr>
        <w:t>reu</w:t>
      </w:r>
      <w:r w:rsidR="009363D2">
        <w:rPr>
          <w:rFonts w:eastAsiaTheme="minorEastAsia"/>
          <w:lang w:eastAsia="zh-CN"/>
        </w:rPr>
        <w:t>s</w:t>
      </w:r>
      <w:r w:rsidR="003005F2">
        <w:rPr>
          <w:rFonts w:eastAsiaTheme="minorEastAsia"/>
          <w:lang w:eastAsia="zh-CN"/>
        </w:rPr>
        <w:t>e</w:t>
      </w:r>
      <w:r w:rsidR="00247957">
        <w:rPr>
          <w:rFonts w:eastAsiaTheme="minorEastAsia"/>
          <w:lang w:eastAsia="zh-CN"/>
        </w:rPr>
        <w:t xml:space="preserve"> the legacy msg1 design.</w:t>
      </w:r>
      <w:r w:rsidR="003005F2">
        <w:rPr>
          <w:rFonts w:eastAsiaTheme="minorEastAsia"/>
          <w:lang w:eastAsia="zh-CN"/>
        </w:rPr>
        <w:t xml:space="preserve"> That means the on-demand SIB1 mode</w:t>
      </w:r>
      <w:r w:rsidR="009363D2">
        <w:rPr>
          <w:rFonts w:eastAsiaTheme="minorEastAsia"/>
          <w:lang w:eastAsia="zh-CN"/>
        </w:rPr>
        <w:t xml:space="preserve"> status among</w:t>
      </w:r>
      <w:r w:rsidR="003005F2">
        <w:rPr>
          <w:rFonts w:eastAsiaTheme="minorEastAsia"/>
          <w:lang w:eastAsia="zh-CN"/>
        </w:rPr>
        <w:t xml:space="preserve"> SSBs can be independent, e.g., SIB1 on one </w:t>
      </w:r>
      <w:r w:rsidR="009920DD">
        <w:rPr>
          <w:rFonts w:eastAsiaTheme="minorEastAsia"/>
          <w:lang w:eastAsia="zh-CN"/>
        </w:rPr>
        <w:t>SSB</w:t>
      </w:r>
      <w:r w:rsidR="003005F2">
        <w:rPr>
          <w:rFonts w:eastAsiaTheme="minorEastAsia"/>
          <w:lang w:eastAsia="zh-CN"/>
        </w:rPr>
        <w:t xml:space="preserve"> is during the on-demand SIB1 mode activation period while the SIB1 on other </w:t>
      </w:r>
      <w:r w:rsidR="009920DD">
        <w:rPr>
          <w:rFonts w:eastAsiaTheme="minorEastAsia"/>
          <w:lang w:eastAsia="zh-CN"/>
        </w:rPr>
        <w:t>SSB</w:t>
      </w:r>
      <w:r w:rsidR="003005F2">
        <w:rPr>
          <w:rFonts w:eastAsiaTheme="minorEastAsia"/>
          <w:lang w:eastAsia="zh-CN"/>
        </w:rPr>
        <w:t>s is not.</w:t>
      </w:r>
    </w:p>
    <w:p w14:paraId="19E62054" w14:textId="6835A662" w:rsidR="003005F2" w:rsidRDefault="003005F2" w:rsidP="00602E09">
      <w:pPr>
        <w:rPr>
          <w:rFonts w:eastAsiaTheme="minorEastAsia"/>
          <w:lang w:eastAsia="zh-CN"/>
        </w:rPr>
      </w:pPr>
      <w:r>
        <w:rPr>
          <w:rFonts w:eastAsiaTheme="minorEastAsia" w:hint="eastAsia"/>
          <w:lang w:eastAsia="zh-CN"/>
        </w:rPr>
        <w:t>I</w:t>
      </w:r>
      <w:r>
        <w:rPr>
          <w:rFonts w:eastAsiaTheme="minorEastAsia"/>
          <w:lang w:eastAsia="zh-CN"/>
        </w:rPr>
        <w:t xml:space="preserve">f the on-demand SIB1 mode is </w:t>
      </w:r>
      <w:r w:rsidR="009920DD">
        <w:rPr>
          <w:rFonts w:eastAsiaTheme="minorEastAsia"/>
          <w:lang w:eastAsia="zh-CN"/>
        </w:rPr>
        <w:t>SSB</w:t>
      </w:r>
      <w:r>
        <w:rPr>
          <w:rFonts w:eastAsiaTheme="minorEastAsia"/>
          <w:lang w:eastAsia="zh-CN"/>
        </w:rPr>
        <w:t xml:space="preserve"> level, </w:t>
      </w:r>
      <w:r w:rsidR="00BE3BB3">
        <w:rPr>
          <w:rFonts w:eastAsiaTheme="minorEastAsia"/>
          <w:lang w:eastAsia="zh-CN"/>
        </w:rPr>
        <w:t xml:space="preserve">the mode status for a beam can be </w:t>
      </w:r>
      <w:r w:rsidR="009920DD">
        <w:rPr>
          <w:rFonts w:eastAsiaTheme="minorEastAsia"/>
          <w:lang w:eastAsia="zh-CN"/>
        </w:rPr>
        <w:t>determined</w:t>
      </w:r>
      <w:r w:rsidR="00BE3BB3">
        <w:rPr>
          <w:rFonts w:eastAsiaTheme="minorEastAsia"/>
          <w:lang w:eastAsia="zh-CN"/>
        </w:rPr>
        <w:t xml:space="preserve"> based on energy efficiency </w:t>
      </w:r>
      <w:r w:rsidR="009920DD">
        <w:rPr>
          <w:rFonts w:eastAsiaTheme="minorEastAsia"/>
          <w:lang w:eastAsia="zh-CN"/>
        </w:rPr>
        <w:t>on the beam, that would make the control of mode status more accurate and therefore improve the energy saving effect. To support that, t</w:t>
      </w:r>
      <w:r>
        <w:rPr>
          <w:rFonts w:eastAsiaTheme="minorEastAsia"/>
          <w:lang w:eastAsia="zh-CN"/>
        </w:rPr>
        <w:t>he on-demand SIB1 mode activation/deactivation over F1 and Xn would be indicated per SSB.</w:t>
      </w:r>
    </w:p>
    <w:p w14:paraId="718A1256" w14:textId="6EC9D1A0" w:rsidR="003005F2" w:rsidRDefault="009920DD" w:rsidP="003005F2">
      <w:pPr>
        <w:pStyle w:val="a2"/>
        <w:spacing w:before="240"/>
        <w:rPr>
          <w:rFonts w:eastAsiaTheme="minorEastAsia"/>
          <w:lang w:eastAsia="zh-CN"/>
        </w:rPr>
      </w:pPr>
      <w:r>
        <w:rPr>
          <w:rFonts w:eastAsiaTheme="minorEastAsia"/>
          <w:lang w:eastAsia="zh-CN"/>
        </w:rPr>
        <w:t>In our view</w:t>
      </w:r>
      <w:r w:rsidR="003005F2">
        <w:rPr>
          <w:rFonts w:eastAsiaTheme="minorEastAsia"/>
          <w:lang w:eastAsia="zh-CN"/>
        </w:rPr>
        <w:t xml:space="preserve">, </w:t>
      </w:r>
      <w:r w:rsidR="009363D2">
        <w:rPr>
          <w:rFonts w:eastAsiaTheme="minorEastAsia"/>
          <w:lang w:eastAsia="zh-CN"/>
        </w:rPr>
        <w:t xml:space="preserve">both cell level and beam level are workable for </w:t>
      </w:r>
      <w:r w:rsidR="003005F2">
        <w:rPr>
          <w:rFonts w:eastAsiaTheme="minorEastAsia"/>
          <w:lang w:eastAsia="zh-CN"/>
        </w:rPr>
        <w:t xml:space="preserve">on-demand SIB1, </w:t>
      </w:r>
      <w:r w:rsidR="003005F2" w:rsidRPr="003005F2">
        <w:rPr>
          <w:rFonts w:eastAsiaTheme="minorEastAsia"/>
          <w:lang w:eastAsia="zh-CN"/>
        </w:rPr>
        <w:t xml:space="preserve">RAN3 should discuss </w:t>
      </w:r>
      <w:r w:rsidR="009363D2">
        <w:rPr>
          <w:rFonts w:eastAsiaTheme="minorEastAsia"/>
          <w:lang w:eastAsia="zh-CN"/>
        </w:rPr>
        <w:t xml:space="preserve">and decide </w:t>
      </w:r>
      <w:r w:rsidR="003005F2" w:rsidRPr="003005F2">
        <w:rPr>
          <w:rFonts w:eastAsiaTheme="minorEastAsia"/>
          <w:lang w:eastAsia="zh-CN"/>
        </w:rPr>
        <w:t>the level of on-demand SIB1 mode.</w:t>
      </w:r>
    </w:p>
    <w:p w14:paraId="2837FA06" w14:textId="67991840" w:rsidR="003005F2" w:rsidRPr="003005F2" w:rsidRDefault="003005F2" w:rsidP="003005F2">
      <w:pPr>
        <w:pStyle w:val="a2"/>
        <w:rPr>
          <w:rFonts w:eastAsiaTheme="minorEastAsia"/>
          <w:b/>
          <w:bCs/>
          <w:lang w:eastAsia="zh-CN"/>
        </w:rPr>
      </w:pPr>
      <w:r w:rsidRPr="003005F2">
        <w:rPr>
          <w:rFonts w:eastAsiaTheme="minorEastAsia"/>
          <w:b/>
          <w:bCs/>
          <w:lang w:eastAsia="zh-CN"/>
        </w:rPr>
        <w:t xml:space="preserve">Proposal 2-2: RAN3 discuss the </w:t>
      </w:r>
      <w:r w:rsidR="009920DD">
        <w:rPr>
          <w:rFonts w:eastAsiaTheme="minorEastAsia"/>
          <w:b/>
          <w:bCs/>
          <w:lang w:eastAsia="zh-CN"/>
        </w:rPr>
        <w:t>granularity</w:t>
      </w:r>
      <w:r w:rsidRPr="003005F2">
        <w:rPr>
          <w:rFonts w:eastAsiaTheme="minorEastAsia"/>
          <w:b/>
          <w:bCs/>
          <w:lang w:eastAsia="zh-CN"/>
        </w:rPr>
        <w:t xml:space="preserve"> of on-demand SIB1 mode.</w:t>
      </w:r>
    </w:p>
    <w:p w14:paraId="496A9F86" w14:textId="6A6335E3" w:rsidR="006433CA" w:rsidRPr="00E61F55" w:rsidRDefault="005072DC" w:rsidP="00E61F55">
      <w:pPr>
        <w:pStyle w:val="5"/>
        <w:rPr>
          <w:rFonts w:eastAsiaTheme="minorEastAsia"/>
          <w:sz w:val="21"/>
          <w:szCs w:val="21"/>
          <w:u w:val="single"/>
          <w:lang w:eastAsia="zh-CN"/>
        </w:rPr>
      </w:pPr>
      <w:r w:rsidRPr="00E61F55">
        <w:rPr>
          <w:rFonts w:eastAsiaTheme="minorEastAsia" w:hint="eastAsia"/>
          <w:sz w:val="21"/>
          <w:szCs w:val="21"/>
          <w:u w:val="single"/>
          <w:lang w:eastAsia="zh-CN"/>
        </w:rPr>
        <w:t>I</w:t>
      </w:r>
      <w:r w:rsidRPr="00E61F55">
        <w:rPr>
          <w:rFonts w:eastAsiaTheme="minorEastAsia"/>
          <w:sz w:val="21"/>
          <w:szCs w:val="21"/>
          <w:u w:val="single"/>
          <w:lang w:eastAsia="zh-CN"/>
        </w:rPr>
        <w:t xml:space="preserve">ssue </w:t>
      </w:r>
      <w:r w:rsidR="00E61F55">
        <w:rPr>
          <w:rFonts w:eastAsiaTheme="minorEastAsia"/>
          <w:sz w:val="21"/>
          <w:szCs w:val="21"/>
          <w:u w:val="single"/>
          <w:lang w:eastAsia="zh-CN"/>
        </w:rPr>
        <w:t>3</w:t>
      </w:r>
      <w:r w:rsidRPr="00E61F55">
        <w:rPr>
          <w:rFonts w:eastAsiaTheme="minorEastAsia"/>
          <w:sz w:val="21"/>
          <w:szCs w:val="21"/>
          <w:u w:val="single"/>
          <w:lang w:eastAsia="zh-CN"/>
        </w:rPr>
        <w:t xml:space="preserve">: </w:t>
      </w:r>
      <w:r w:rsidR="00E61F55">
        <w:rPr>
          <w:rFonts w:eastAsiaTheme="minorEastAsia"/>
          <w:sz w:val="21"/>
          <w:szCs w:val="21"/>
          <w:u w:val="single"/>
          <w:lang w:eastAsia="zh-CN"/>
        </w:rPr>
        <w:t>W</w:t>
      </w:r>
      <w:r w:rsidRPr="00E61F55">
        <w:rPr>
          <w:rFonts w:eastAsiaTheme="minorEastAsia"/>
          <w:sz w:val="21"/>
          <w:szCs w:val="21"/>
          <w:u w:val="single"/>
          <w:lang w:eastAsia="zh-CN"/>
        </w:rPr>
        <w:t xml:space="preserve">hether NES gNB-CU needs to allow </w:t>
      </w:r>
      <w:r w:rsidR="009A07FA">
        <w:rPr>
          <w:rFonts w:eastAsiaTheme="minorEastAsia"/>
          <w:sz w:val="21"/>
          <w:szCs w:val="21"/>
          <w:u w:val="single"/>
          <w:lang w:eastAsia="zh-CN"/>
        </w:rPr>
        <w:t xml:space="preserve">applying </w:t>
      </w:r>
      <w:r w:rsidR="00F844F8" w:rsidRPr="00E61F55">
        <w:rPr>
          <w:rFonts w:eastAsiaTheme="minorEastAsia"/>
          <w:sz w:val="21"/>
          <w:szCs w:val="21"/>
          <w:u w:val="single"/>
          <w:lang w:eastAsia="zh-CN"/>
        </w:rPr>
        <w:t>on-demand SIB1</w:t>
      </w:r>
    </w:p>
    <w:p w14:paraId="76522866" w14:textId="30824782" w:rsidR="001166C9" w:rsidRDefault="008856BB" w:rsidP="00C67744">
      <w:pPr>
        <w:pStyle w:val="a2"/>
        <w:rPr>
          <w:rFonts w:eastAsiaTheme="minorEastAsia"/>
          <w:lang w:eastAsia="zh-CN"/>
        </w:rPr>
      </w:pPr>
      <w:r>
        <w:rPr>
          <w:rFonts w:eastAsiaTheme="minorEastAsia"/>
          <w:lang w:eastAsia="zh-CN"/>
        </w:rPr>
        <w:t>On Issue 1,</w:t>
      </w:r>
      <w:r w:rsidR="00E61F55" w:rsidRPr="00E61F55">
        <w:rPr>
          <w:rFonts w:eastAsiaTheme="minorEastAsia"/>
          <w:lang w:eastAsia="zh-CN"/>
        </w:rPr>
        <w:t xml:space="preserve"> NES gNB-DU </w:t>
      </w:r>
      <w:r>
        <w:rPr>
          <w:rFonts w:eastAsiaTheme="minorEastAsia"/>
          <w:lang w:eastAsia="zh-CN"/>
        </w:rPr>
        <w:t xml:space="preserve">is proposed </w:t>
      </w:r>
      <w:r w:rsidR="00E61F55" w:rsidRPr="00E61F55">
        <w:rPr>
          <w:rFonts w:eastAsiaTheme="minorEastAsia"/>
          <w:lang w:eastAsia="zh-CN"/>
        </w:rPr>
        <w:t xml:space="preserve">to initiate the change of </w:t>
      </w:r>
      <w:r>
        <w:rPr>
          <w:rFonts w:eastAsiaTheme="minorEastAsia"/>
          <w:lang w:eastAsia="zh-CN"/>
        </w:rPr>
        <w:t xml:space="preserve">on-demand SIB1 </w:t>
      </w:r>
      <w:r w:rsidR="00E61F55" w:rsidRPr="00E61F55">
        <w:rPr>
          <w:rFonts w:eastAsiaTheme="minorEastAsia"/>
          <w:lang w:eastAsia="zh-CN"/>
        </w:rPr>
        <w:t>mode</w:t>
      </w:r>
      <w:r>
        <w:rPr>
          <w:rFonts w:eastAsiaTheme="minorEastAsia"/>
          <w:lang w:eastAsia="zh-CN"/>
        </w:rPr>
        <w:t>.</w:t>
      </w:r>
      <w:r w:rsidR="00E61F55" w:rsidRPr="00E61F55">
        <w:rPr>
          <w:rFonts w:eastAsiaTheme="minorEastAsia"/>
          <w:lang w:eastAsia="zh-CN"/>
        </w:rPr>
        <w:t xml:space="preserve"> </w:t>
      </w:r>
      <w:r>
        <w:rPr>
          <w:rFonts w:eastAsiaTheme="minorEastAsia"/>
          <w:lang w:eastAsia="zh-CN"/>
        </w:rPr>
        <w:t>T</w:t>
      </w:r>
      <w:r w:rsidR="00E61F55">
        <w:rPr>
          <w:rFonts w:eastAsiaTheme="minorEastAsia"/>
          <w:lang w:eastAsia="zh-CN"/>
        </w:rPr>
        <w:t xml:space="preserve">he next issue is whether NES gNB-CU needs to allow the on-demand SIB1 </w:t>
      </w:r>
      <w:r w:rsidR="008A3ED2">
        <w:rPr>
          <w:rFonts w:eastAsiaTheme="minorEastAsia"/>
          <w:lang w:eastAsia="zh-CN"/>
        </w:rPr>
        <w:t>transmission</w:t>
      </w:r>
      <w:r w:rsidR="00E61F55">
        <w:rPr>
          <w:rFonts w:eastAsiaTheme="minorEastAsia"/>
          <w:lang w:eastAsia="zh-CN"/>
        </w:rPr>
        <w:t>.</w:t>
      </w:r>
    </w:p>
    <w:p w14:paraId="1E166549" w14:textId="0505BDEA" w:rsidR="00190246" w:rsidRDefault="008856BB" w:rsidP="00C67744">
      <w:pPr>
        <w:pStyle w:val="a2"/>
        <w:rPr>
          <w:rFonts w:eastAsiaTheme="minorEastAsia"/>
          <w:lang w:eastAsia="zh-CN"/>
        </w:rPr>
      </w:pPr>
      <w:r>
        <w:rPr>
          <w:rFonts w:eastAsiaTheme="minorEastAsia"/>
          <w:lang w:eastAsia="zh-CN"/>
        </w:rPr>
        <w:t>T</w:t>
      </w:r>
      <w:r w:rsidR="005369C8">
        <w:rPr>
          <w:rFonts w:eastAsiaTheme="minorEastAsia"/>
          <w:lang w:eastAsia="zh-CN"/>
        </w:rPr>
        <w:t xml:space="preserve">he activation of on-demand SIB1 mode will </w:t>
      </w:r>
      <w:r w:rsidR="008A3ED2">
        <w:rPr>
          <w:rFonts w:eastAsiaTheme="minorEastAsia"/>
          <w:lang w:eastAsia="zh-CN"/>
        </w:rPr>
        <w:t>impact</w:t>
      </w:r>
      <w:r w:rsidR="005369C8">
        <w:rPr>
          <w:rFonts w:eastAsiaTheme="minorEastAsia"/>
          <w:lang w:eastAsia="zh-CN"/>
        </w:rPr>
        <w:t xml:space="preserve"> </w:t>
      </w:r>
      <w:r w:rsidR="008A3ED2">
        <w:rPr>
          <w:rFonts w:eastAsiaTheme="minorEastAsia"/>
          <w:lang w:eastAsia="zh-CN"/>
        </w:rPr>
        <w:t>cell coverage</w:t>
      </w:r>
      <w:r w:rsidR="0022204F">
        <w:rPr>
          <w:rFonts w:eastAsiaTheme="minorEastAsia"/>
          <w:lang w:eastAsia="zh-CN"/>
        </w:rPr>
        <w:t xml:space="preserve"> for legacy UEs</w:t>
      </w:r>
      <w:r>
        <w:rPr>
          <w:rFonts w:eastAsiaTheme="minorEastAsia"/>
          <w:lang w:eastAsia="zh-CN"/>
        </w:rPr>
        <w:t>,</w:t>
      </w:r>
      <w:r w:rsidR="00CC68B3">
        <w:rPr>
          <w:rFonts w:eastAsiaTheme="minorEastAsia"/>
          <w:lang w:eastAsia="zh-CN"/>
        </w:rPr>
        <w:t xml:space="preserve"> because legacy UEs </w:t>
      </w:r>
      <w:r w:rsidR="009363D2">
        <w:rPr>
          <w:rFonts w:eastAsiaTheme="minorEastAsia"/>
          <w:lang w:eastAsia="zh-CN"/>
        </w:rPr>
        <w:t xml:space="preserve">would probably not be able to </w:t>
      </w:r>
      <w:r w:rsidR="008A3ED2">
        <w:rPr>
          <w:rFonts w:eastAsiaTheme="minorEastAsia"/>
          <w:lang w:eastAsia="zh-CN"/>
        </w:rPr>
        <w:t>camp on</w:t>
      </w:r>
      <w:r w:rsidR="00CC68B3">
        <w:rPr>
          <w:rFonts w:eastAsiaTheme="minorEastAsia"/>
          <w:lang w:eastAsia="zh-CN"/>
        </w:rPr>
        <w:t xml:space="preserve"> the NES cell</w:t>
      </w:r>
      <w:r w:rsidR="009363D2">
        <w:rPr>
          <w:rFonts w:eastAsiaTheme="minorEastAsia"/>
          <w:lang w:eastAsia="zh-CN"/>
        </w:rPr>
        <w:t xml:space="preserve"> </w:t>
      </w:r>
      <w:r w:rsidR="008A3ED2">
        <w:rPr>
          <w:rFonts w:eastAsiaTheme="minorEastAsia"/>
          <w:lang w:eastAsia="zh-CN"/>
        </w:rPr>
        <w:t>without the normal SIB1 transmission</w:t>
      </w:r>
      <w:r w:rsidR="00F57FEB">
        <w:rPr>
          <w:rFonts w:eastAsiaTheme="minorEastAsia"/>
          <w:lang w:eastAsia="zh-CN"/>
        </w:rPr>
        <w:t xml:space="preserve">, </w:t>
      </w:r>
      <w:r w:rsidR="009363D2">
        <w:rPr>
          <w:rFonts w:eastAsiaTheme="minorEastAsia"/>
          <w:lang w:eastAsia="zh-CN"/>
        </w:rPr>
        <w:t xml:space="preserve">due to the </w:t>
      </w:r>
      <w:r w:rsidR="001932CC">
        <w:rPr>
          <w:rFonts w:eastAsiaTheme="minorEastAsia"/>
          <w:lang w:eastAsia="zh-CN"/>
        </w:rPr>
        <w:t xml:space="preserve">cell </w:t>
      </w:r>
      <w:r w:rsidR="009363D2">
        <w:rPr>
          <w:rFonts w:eastAsiaTheme="minorEastAsia"/>
          <w:lang w:eastAsia="zh-CN"/>
        </w:rPr>
        <w:t>entering on-demand SIB1 mode</w:t>
      </w:r>
      <w:r w:rsidR="005369C8">
        <w:rPr>
          <w:rFonts w:eastAsiaTheme="minorEastAsia"/>
          <w:lang w:eastAsia="zh-CN"/>
        </w:rPr>
        <w:t>.</w:t>
      </w:r>
      <w:r w:rsidR="005C6A62">
        <w:rPr>
          <w:rFonts w:eastAsiaTheme="minorEastAsia"/>
          <w:lang w:eastAsia="zh-CN"/>
        </w:rPr>
        <w:t xml:space="preserve"> </w:t>
      </w:r>
      <w:r w:rsidR="008A3ED2">
        <w:rPr>
          <w:rFonts w:eastAsiaTheme="minorEastAsia"/>
          <w:lang w:eastAsia="zh-CN"/>
        </w:rPr>
        <w:t xml:space="preserve">For that aspect, </w:t>
      </w:r>
      <w:r w:rsidR="005C6A62">
        <w:rPr>
          <w:rFonts w:eastAsiaTheme="minorEastAsia"/>
          <w:lang w:eastAsia="zh-CN"/>
        </w:rPr>
        <w:t xml:space="preserve">on-demand SIB1 </w:t>
      </w:r>
      <w:r w:rsidR="008A3ED2">
        <w:rPr>
          <w:rFonts w:eastAsiaTheme="minorEastAsia"/>
          <w:lang w:eastAsia="zh-CN"/>
        </w:rPr>
        <w:t>transmission</w:t>
      </w:r>
      <w:r w:rsidR="005C6A62">
        <w:rPr>
          <w:rFonts w:eastAsiaTheme="minorEastAsia"/>
          <w:lang w:eastAsia="zh-CN"/>
        </w:rPr>
        <w:t xml:space="preserve"> which is </w:t>
      </w:r>
      <w:r w:rsidR="008A3ED2">
        <w:rPr>
          <w:rFonts w:eastAsiaTheme="minorEastAsia"/>
          <w:lang w:eastAsia="zh-CN"/>
        </w:rPr>
        <w:t xml:space="preserve">different </w:t>
      </w:r>
      <w:r w:rsidR="005C449D">
        <w:rPr>
          <w:rFonts w:eastAsiaTheme="minorEastAsia"/>
          <w:lang w:eastAsia="zh-CN"/>
        </w:rPr>
        <w:t>to</w:t>
      </w:r>
      <w:r w:rsidR="008A3ED2">
        <w:rPr>
          <w:rFonts w:eastAsiaTheme="minorEastAsia"/>
          <w:lang w:eastAsia="zh-CN"/>
        </w:rPr>
        <w:t xml:space="preserve"> </w:t>
      </w:r>
      <w:r w:rsidR="005C449D">
        <w:rPr>
          <w:rFonts w:eastAsiaTheme="minorEastAsia"/>
          <w:lang w:eastAsia="zh-CN"/>
        </w:rPr>
        <w:t>legacy</w:t>
      </w:r>
      <w:r w:rsidR="008A3ED2">
        <w:rPr>
          <w:rFonts w:eastAsiaTheme="minorEastAsia"/>
          <w:lang w:eastAsia="zh-CN"/>
        </w:rPr>
        <w:t xml:space="preserve"> SIB1 transmission</w:t>
      </w:r>
      <w:r w:rsidR="005C6A62">
        <w:rPr>
          <w:rFonts w:eastAsiaTheme="minorEastAsia"/>
          <w:lang w:eastAsia="zh-CN"/>
        </w:rPr>
        <w:t xml:space="preserve"> </w:t>
      </w:r>
      <w:r w:rsidR="00F57FEB">
        <w:rPr>
          <w:rFonts w:eastAsiaTheme="minorEastAsia"/>
          <w:lang w:eastAsia="zh-CN"/>
        </w:rPr>
        <w:t>may</w:t>
      </w:r>
      <w:r w:rsidR="005C6A62">
        <w:rPr>
          <w:rFonts w:eastAsiaTheme="minorEastAsia"/>
          <w:lang w:eastAsia="zh-CN"/>
        </w:rPr>
        <w:t xml:space="preserve"> not be allowed by gNB-CU</w:t>
      </w:r>
      <w:r w:rsidR="00F57FEB">
        <w:rPr>
          <w:rFonts w:eastAsiaTheme="minorEastAsia"/>
          <w:lang w:eastAsia="zh-CN"/>
        </w:rPr>
        <w:t xml:space="preserve">, </w:t>
      </w:r>
      <w:r w:rsidR="005C449D">
        <w:rPr>
          <w:rFonts w:eastAsiaTheme="minorEastAsia"/>
          <w:lang w:eastAsia="zh-CN"/>
        </w:rPr>
        <w:t xml:space="preserve">or on-demand SIB1 transmission may not be allowed for other reasons, </w:t>
      </w:r>
      <w:r w:rsidR="00F57FEB">
        <w:rPr>
          <w:rFonts w:eastAsiaTheme="minorEastAsia"/>
          <w:lang w:eastAsia="zh-CN"/>
        </w:rPr>
        <w:t xml:space="preserve">e.g., </w:t>
      </w:r>
      <w:r w:rsidR="008A3ED2">
        <w:rPr>
          <w:rFonts w:eastAsiaTheme="minorEastAsia"/>
          <w:lang w:eastAsia="zh-CN"/>
        </w:rPr>
        <w:t>there is</w:t>
      </w:r>
      <w:r w:rsidR="00F57FEB">
        <w:rPr>
          <w:rFonts w:eastAsiaTheme="minorEastAsia"/>
          <w:lang w:eastAsia="zh-CN"/>
        </w:rPr>
        <w:t xml:space="preserve"> no Cell A </w:t>
      </w:r>
      <w:r w:rsidR="00C31708">
        <w:rPr>
          <w:rFonts w:eastAsiaTheme="minorEastAsia"/>
          <w:lang w:eastAsia="zh-CN"/>
        </w:rPr>
        <w:t xml:space="preserve">pre-configured </w:t>
      </w:r>
      <w:r w:rsidR="00F57FEB">
        <w:rPr>
          <w:rFonts w:eastAsiaTheme="minorEastAsia"/>
          <w:lang w:eastAsia="zh-CN"/>
        </w:rPr>
        <w:t>for the NES cell</w:t>
      </w:r>
      <w:r w:rsidR="005C6A62">
        <w:rPr>
          <w:rFonts w:eastAsiaTheme="minorEastAsia"/>
          <w:lang w:eastAsia="zh-CN"/>
        </w:rPr>
        <w:t xml:space="preserve">. </w:t>
      </w:r>
    </w:p>
    <w:p w14:paraId="06151B79" w14:textId="72C6590B" w:rsidR="005369C8" w:rsidRDefault="005C6A62" w:rsidP="00C67744">
      <w:pPr>
        <w:pStyle w:val="a2"/>
        <w:rPr>
          <w:rFonts w:eastAsiaTheme="minorEastAsia"/>
          <w:lang w:eastAsia="zh-CN"/>
        </w:rPr>
      </w:pPr>
      <w:r>
        <w:rPr>
          <w:rFonts w:eastAsiaTheme="minorEastAsia"/>
          <w:lang w:eastAsia="zh-CN"/>
        </w:rPr>
        <w:t xml:space="preserve">So, </w:t>
      </w:r>
      <w:r w:rsidR="005C449D">
        <w:rPr>
          <w:rFonts w:eastAsiaTheme="minorEastAsia"/>
          <w:lang w:eastAsia="zh-CN"/>
        </w:rPr>
        <w:t>whether a cell can apply</w:t>
      </w:r>
      <w:r w:rsidR="0022204F">
        <w:rPr>
          <w:rFonts w:eastAsiaTheme="minorEastAsia"/>
          <w:lang w:eastAsia="zh-CN"/>
        </w:rPr>
        <w:t xml:space="preserve"> on-demand SIB1 should be </w:t>
      </w:r>
      <w:r>
        <w:rPr>
          <w:rFonts w:eastAsiaTheme="minorEastAsia"/>
          <w:lang w:eastAsia="zh-CN"/>
        </w:rPr>
        <w:t>confirmed</w:t>
      </w:r>
      <w:r w:rsidR="0022204F">
        <w:rPr>
          <w:rFonts w:eastAsiaTheme="minorEastAsia"/>
          <w:lang w:eastAsia="zh-CN"/>
        </w:rPr>
        <w:t xml:space="preserve"> or allowed by NES gNB-CU.</w:t>
      </w:r>
      <w:r w:rsidR="005369C8">
        <w:rPr>
          <w:rFonts w:eastAsiaTheme="minorEastAsia"/>
          <w:lang w:eastAsia="zh-CN"/>
        </w:rPr>
        <w:t xml:space="preserve"> </w:t>
      </w:r>
      <w:r>
        <w:rPr>
          <w:rFonts w:eastAsiaTheme="minorEastAsia"/>
          <w:lang w:eastAsia="zh-CN"/>
        </w:rPr>
        <w:t>That is quite s</w:t>
      </w:r>
      <w:r w:rsidR="008856BB">
        <w:rPr>
          <w:rFonts w:eastAsiaTheme="minorEastAsia"/>
          <w:lang w:eastAsia="zh-CN"/>
        </w:rPr>
        <w:t>imilar with SSB deactivation</w:t>
      </w:r>
      <w:r>
        <w:rPr>
          <w:rFonts w:eastAsiaTheme="minorEastAsia"/>
          <w:lang w:eastAsia="zh-CN"/>
        </w:rPr>
        <w:t xml:space="preserve"> for energy saving in Rel-18 NES</w:t>
      </w:r>
      <w:r w:rsidR="008856BB">
        <w:rPr>
          <w:rFonts w:eastAsiaTheme="minorEastAsia"/>
          <w:lang w:eastAsia="zh-CN"/>
        </w:rPr>
        <w:t>,</w:t>
      </w:r>
      <w:r>
        <w:rPr>
          <w:rFonts w:eastAsiaTheme="minorEastAsia"/>
          <w:lang w:eastAsia="zh-CN"/>
        </w:rPr>
        <w:t xml:space="preserve"> where the SSB beam deactivation is initiated by gNB-DU </w:t>
      </w:r>
      <w:r w:rsidR="005C449D">
        <w:rPr>
          <w:rFonts w:eastAsiaTheme="minorEastAsia"/>
          <w:lang w:eastAsia="zh-CN"/>
        </w:rPr>
        <w:t>while gNB-CU can indicate gNB-DU about the SSBs which are allowed to be deactivated</w:t>
      </w:r>
      <w:r>
        <w:rPr>
          <w:rFonts w:eastAsiaTheme="minorEastAsia"/>
          <w:lang w:eastAsia="zh-CN"/>
        </w:rPr>
        <w:t>.</w:t>
      </w:r>
    </w:p>
    <w:p w14:paraId="49834E27" w14:textId="624A02FF" w:rsidR="005C6A62" w:rsidRPr="006253BF" w:rsidRDefault="005C6A62" w:rsidP="00C67744">
      <w:pPr>
        <w:pStyle w:val="a2"/>
        <w:rPr>
          <w:rFonts w:eastAsiaTheme="minorEastAsia"/>
          <w:b/>
          <w:bCs/>
          <w:lang w:eastAsia="zh-CN"/>
        </w:rPr>
      </w:pPr>
      <w:r w:rsidRPr="006253BF">
        <w:rPr>
          <w:rFonts w:eastAsiaTheme="minorEastAsia" w:hint="eastAsia"/>
          <w:b/>
          <w:bCs/>
          <w:lang w:eastAsia="zh-CN"/>
        </w:rPr>
        <w:t>P</w:t>
      </w:r>
      <w:r w:rsidRPr="006253BF">
        <w:rPr>
          <w:rFonts w:eastAsiaTheme="minorEastAsia"/>
          <w:b/>
          <w:bCs/>
          <w:lang w:eastAsia="zh-CN"/>
        </w:rPr>
        <w:t xml:space="preserve">roposal 2-3: NES gNB-CU can </w:t>
      </w:r>
      <w:r w:rsidR="005C449D">
        <w:rPr>
          <w:rFonts w:eastAsiaTheme="minorEastAsia"/>
          <w:b/>
          <w:bCs/>
          <w:lang w:eastAsia="zh-CN"/>
        </w:rPr>
        <w:t xml:space="preserve">indicate NES gNB-DU </w:t>
      </w:r>
      <w:r w:rsidR="001A0376">
        <w:rPr>
          <w:rFonts w:eastAsiaTheme="minorEastAsia"/>
          <w:b/>
          <w:bCs/>
          <w:lang w:eastAsia="zh-CN"/>
        </w:rPr>
        <w:t>on</w:t>
      </w:r>
      <w:r w:rsidR="006253BF" w:rsidRPr="006253BF">
        <w:rPr>
          <w:rFonts w:eastAsiaTheme="minorEastAsia"/>
          <w:b/>
          <w:bCs/>
          <w:lang w:eastAsia="zh-CN"/>
        </w:rPr>
        <w:t xml:space="preserve"> </w:t>
      </w:r>
      <w:r w:rsidR="005C449D">
        <w:rPr>
          <w:rFonts w:eastAsiaTheme="minorEastAsia"/>
          <w:b/>
          <w:bCs/>
          <w:lang w:eastAsia="zh-CN"/>
        </w:rPr>
        <w:t xml:space="preserve">the cells allowed </w:t>
      </w:r>
      <w:r w:rsidR="00046FB9">
        <w:rPr>
          <w:rFonts w:eastAsiaTheme="minorEastAsia"/>
          <w:b/>
          <w:bCs/>
          <w:lang w:eastAsia="zh-CN"/>
        </w:rPr>
        <w:t xml:space="preserve">to apply </w:t>
      </w:r>
      <w:r w:rsidR="005C449D">
        <w:rPr>
          <w:rFonts w:eastAsiaTheme="minorEastAsia"/>
          <w:b/>
          <w:bCs/>
          <w:lang w:eastAsia="zh-CN"/>
        </w:rPr>
        <w:t>on-demand SIB1</w:t>
      </w:r>
      <w:r w:rsidR="006253BF" w:rsidRPr="006253BF">
        <w:rPr>
          <w:rFonts w:eastAsiaTheme="minorEastAsia"/>
          <w:b/>
          <w:bCs/>
          <w:lang w:eastAsia="zh-CN"/>
        </w:rPr>
        <w:t xml:space="preserve">. </w:t>
      </w:r>
    </w:p>
    <w:p w14:paraId="3BD8E440" w14:textId="5B419A9A" w:rsidR="00CC68B3" w:rsidRPr="00F130EF" w:rsidRDefault="001166C9" w:rsidP="00F130EF">
      <w:pPr>
        <w:pStyle w:val="5"/>
        <w:rPr>
          <w:rFonts w:eastAsiaTheme="minorEastAsia"/>
          <w:sz w:val="21"/>
          <w:szCs w:val="21"/>
          <w:u w:val="single"/>
          <w:lang w:eastAsia="zh-CN"/>
        </w:rPr>
      </w:pPr>
      <w:r w:rsidRPr="00E61F55">
        <w:rPr>
          <w:rFonts w:eastAsiaTheme="minorEastAsia" w:hint="eastAsia"/>
          <w:sz w:val="21"/>
          <w:szCs w:val="21"/>
          <w:u w:val="single"/>
          <w:lang w:eastAsia="zh-CN"/>
        </w:rPr>
        <w:lastRenderedPageBreak/>
        <w:t>I</w:t>
      </w:r>
      <w:r w:rsidRPr="00E61F55">
        <w:rPr>
          <w:rFonts w:eastAsiaTheme="minorEastAsia"/>
          <w:sz w:val="21"/>
          <w:szCs w:val="21"/>
          <w:u w:val="single"/>
          <w:lang w:eastAsia="zh-CN"/>
        </w:rPr>
        <w:t xml:space="preserve">ssue </w:t>
      </w:r>
      <w:r w:rsidR="00C753BE">
        <w:rPr>
          <w:rFonts w:eastAsiaTheme="minorEastAsia"/>
          <w:sz w:val="21"/>
          <w:szCs w:val="21"/>
          <w:u w:val="single"/>
          <w:lang w:eastAsia="zh-CN"/>
        </w:rPr>
        <w:t>4</w:t>
      </w:r>
      <w:r w:rsidRPr="00E61F55">
        <w:rPr>
          <w:rFonts w:eastAsiaTheme="minorEastAsia"/>
          <w:sz w:val="21"/>
          <w:szCs w:val="21"/>
          <w:u w:val="single"/>
          <w:lang w:eastAsia="zh-CN"/>
        </w:rPr>
        <w:t>: If</w:t>
      </w:r>
      <w:r w:rsidR="00CC68B3" w:rsidRPr="00E61F55">
        <w:rPr>
          <w:rFonts w:eastAsiaTheme="minorEastAsia"/>
          <w:sz w:val="21"/>
          <w:szCs w:val="21"/>
          <w:u w:val="single"/>
          <w:lang w:eastAsia="zh-CN"/>
        </w:rPr>
        <w:t xml:space="preserve"> NES cell needs to inform Ce</w:t>
      </w:r>
      <w:r w:rsidR="00CC68B3" w:rsidRPr="00E61F55">
        <w:rPr>
          <w:rFonts w:eastAsiaTheme="minorEastAsia" w:hint="eastAsia"/>
          <w:sz w:val="21"/>
          <w:szCs w:val="21"/>
          <w:u w:val="single"/>
          <w:lang w:eastAsia="zh-CN"/>
        </w:rPr>
        <w:t>ll</w:t>
      </w:r>
      <w:r w:rsidR="00CC68B3" w:rsidRPr="00E61F55">
        <w:rPr>
          <w:rFonts w:eastAsiaTheme="minorEastAsia"/>
          <w:sz w:val="21"/>
          <w:szCs w:val="21"/>
          <w:u w:val="single"/>
          <w:lang w:eastAsia="zh-CN"/>
        </w:rPr>
        <w:t xml:space="preserve"> A the </w:t>
      </w:r>
      <w:r w:rsidR="00462F4F">
        <w:rPr>
          <w:rFonts w:eastAsiaTheme="minorEastAsia"/>
          <w:sz w:val="21"/>
          <w:szCs w:val="21"/>
          <w:u w:val="single"/>
          <w:lang w:eastAsia="zh-CN"/>
        </w:rPr>
        <w:t xml:space="preserve">change of </w:t>
      </w:r>
      <w:r w:rsidR="00341DF8" w:rsidRPr="00E61F55">
        <w:rPr>
          <w:rFonts w:eastAsiaTheme="minorEastAsia"/>
          <w:sz w:val="21"/>
          <w:szCs w:val="21"/>
          <w:u w:val="single"/>
          <w:lang w:eastAsia="zh-CN"/>
        </w:rPr>
        <w:t xml:space="preserve">on-demand SIB1 </w:t>
      </w:r>
      <w:r w:rsidR="00CC68B3" w:rsidRPr="00E61F55">
        <w:rPr>
          <w:rFonts w:eastAsiaTheme="minorEastAsia"/>
          <w:sz w:val="21"/>
          <w:szCs w:val="21"/>
          <w:u w:val="single"/>
          <w:lang w:eastAsia="zh-CN"/>
        </w:rPr>
        <w:t>mode</w:t>
      </w:r>
    </w:p>
    <w:p w14:paraId="57388439" w14:textId="0859E577" w:rsidR="00944C2E" w:rsidRDefault="00341DF8" w:rsidP="00C67744">
      <w:pPr>
        <w:pStyle w:val="a2"/>
        <w:rPr>
          <w:rFonts w:eastAsiaTheme="minorEastAsia"/>
          <w:lang w:eastAsia="zh-CN"/>
        </w:rPr>
      </w:pPr>
      <w:r>
        <w:rPr>
          <w:rFonts w:eastAsiaTheme="minorEastAsia"/>
          <w:lang w:eastAsia="zh-CN"/>
        </w:rPr>
        <w:t xml:space="preserve">If the on-demand SIB1 mode is activated, </w:t>
      </w:r>
      <w:r w:rsidRPr="00341DF8">
        <w:rPr>
          <w:rFonts w:eastAsiaTheme="minorEastAsia"/>
          <w:lang w:eastAsia="zh-CN"/>
        </w:rPr>
        <w:t xml:space="preserve">Cell A </w:t>
      </w:r>
      <w:r w:rsidR="00BD54F8">
        <w:rPr>
          <w:rFonts w:eastAsiaTheme="minorEastAsia"/>
          <w:lang w:eastAsia="zh-CN"/>
        </w:rPr>
        <w:t>should</w:t>
      </w:r>
      <w:r w:rsidRPr="00341DF8">
        <w:rPr>
          <w:rFonts w:eastAsiaTheme="minorEastAsia"/>
          <w:lang w:eastAsia="zh-CN"/>
        </w:rPr>
        <w:t xml:space="preserve"> </w:t>
      </w:r>
      <w:r w:rsidR="00BD54F8">
        <w:rPr>
          <w:rFonts w:eastAsiaTheme="minorEastAsia"/>
          <w:lang w:eastAsia="zh-CN"/>
        </w:rPr>
        <w:t>cover</w:t>
      </w:r>
      <w:r w:rsidRPr="00341DF8">
        <w:rPr>
          <w:rFonts w:eastAsiaTheme="minorEastAsia"/>
          <w:lang w:eastAsia="zh-CN"/>
        </w:rPr>
        <w:t xml:space="preserve"> the area of the NES cell and broadcast the UL WUS configuration for UE</w:t>
      </w:r>
      <w:r w:rsidR="001932CC">
        <w:rPr>
          <w:rFonts w:eastAsiaTheme="minorEastAsia"/>
          <w:lang w:eastAsia="zh-CN"/>
        </w:rPr>
        <w:t>, so that the UEs within the area of the NES cell can obtain the UL WUS configuration</w:t>
      </w:r>
      <w:r w:rsidRPr="00341DF8">
        <w:rPr>
          <w:rFonts w:eastAsiaTheme="minorEastAsia"/>
          <w:lang w:eastAsia="zh-CN"/>
        </w:rPr>
        <w:t xml:space="preserve">. </w:t>
      </w:r>
      <w:r w:rsidR="001932CC">
        <w:rPr>
          <w:rFonts w:eastAsiaTheme="minorEastAsia"/>
          <w:lang w:eastAsia="zh-CN"/>
        </w:rPr>
        <w:t>On the other hand, w</w:t>
      </w:r>
      <w:r w:rsidRPr="00341DF8">
        <w:rPr>
          <w:rFonts w:eastAsiaTheme="minorEastAsia"/>
          <w:lang w:eastAsia="zh-CN"/>
        </w:rPr>
        <w:t>hen the on-demand SIB1 mode</w:t>
      </w:r>
      <w:r>
        <w:rPr>
          <w:rFonts w:eastAsiaTheme="minorEastAsia"/>
          <w:lang w:eastAsia="zh-CN"/>
        </w:rPr>
        <w:t xml:space="preserve"> is deactivated</w:t>
      </w:r>
      <w:r w:rsidRPr="00341DF8">
        <w:rPr>
          <w:rFonts w:eastAsiaTheme="minorEastAsia"/>
          <w:lang w:eastAsia="zh-CN"/>
        </w:rPr>
        <w:t xml:space="preserve">, the Cell A </w:t>
      </w:r>
      <w:r w:rsidR="00F130EF">
        <w:rPr>
          <w:rFonts w:eastAsiaTheme="minorEastAsia"/>
          <w:lang w:eastAsia="zh-CN"/>
        </w:rPr>
        <w:t>does not need to broadcast the WUS configuration</w:t>
      </w:r>
      <w:r w:rsidR="00F130EF" w:rsidRPr="00341DF8">
        <w:rPr>
          <w:rFonts w:eastAsiaTheme="minorEastAsia"/>
          <w:lang w:eastAsia="zh-CN"/>
        </w:rPr>
        <w:t xml:space="preserve"> </w:t>
      </w:r>
      <w:r w:rsidR="00F130EF">
        <w:rPr>
          <w:rFonts w:eastAsiaTheme="minorEastAsia"/>
          <w:lang w:eastAsia="zh-CN"/>
        </w:rPr>
        <w:t xml:space="preserve">or cover the area of the NES cell any more, thus, the Cell A </w:t>
      </w:r>
      <w:r w:rsidRPr="00341DF8">
        <w:rPr>
          <w:rFonts w:eastAsiaTheme="minorEastAsia"/>
          <w:lang w:eastAsia="zh-CN"/>
        </w:rPr>
        <w:t>would stop broadcasting the UL WUS configuration and shrink the coverage to save more energy.</w:t>
      </w:r>
      <w:r w:rsidR="00142397" w:rsidRPr="00142397">
        <w:rPr>
          <w:rFonts w:eastAsiaTheme="minorEastAsia"/>
          <w:b/>
          <w:bCs/>
          <w:lang w:eastAsia="zh-CN"/>
        </w:rPr>
        <w:t xml:space="preserve"> </w:t>
      </w:r>
      <w:r w:rsidR="00142397" w:rsidRPr="00142397">
        <w:rPr>
          <w:rFonts w:eastAsiaTheme="minorEastAsia"/>
          <w:lang w:eastAsia="zh-CN"/>
        </w:rPr>
        <w:t>It’s beneficial for Cell A to be aware of NES cell’s SIB1 mode.</w:t>
      </w:r>
      <w:r w:rsidR="00462F4F">
        <w:rPr>
          <w:rFonts w:eastAsiaTheme="minorEastAsia"/>
          <w:lang w:eastAsia="zh-CN"/>
        </w:rPr>
        <w:t xml:space="preserve"> </w:t>
      </w:r>
    </w:p>
    <w:p w14:paraId="116A50E9" w14:textId="69C436CF" w:rsidR="00CC68B3" w:rsidRPr="00462F4F" w:rsidRDefault="00944C2E" w:rsidP="00C67744">
      <w:pPr>
        <w:pStyle w:val="a2"/>
        <w:rPr>
          <w:rFonts w:eastAsiaTheme="minorEastAsia"/>
          <w:lang w:eastAsia="zh-CN"/>
        </w:rPr>
      </w:pPr>
      <w:r>
        <w:rPr>
          <w:rFonts w:eastAsiaTheme="minorEastAsia"/>
          <w:lang w:eastAsia="zh-CN"/>
        </w:rPr>
        <w:t>When the on-demand SIB1 mode change is initiated, the NES gNB-</w:t>
      </w:r>
      <w:r>
        <w:rPr>
          <w:rFonts w:eastAsiaTheme="minorEastAsia" w:hint="eastAsia"/>
          <w:lang w:eastAsia="zh-CN"/>
        </w:rPr>
        <w:t xml:space="preserve">DU </w:t>
      </w:r>
      <w:r>
        <w:rPr>
          <w:rFonts w:eastAsiaTheme="minorEastAsia"/>
          <w:lang w:eastAsia="zh-CN"/>
        </w:rPr>
        <w:t>can</w:t>
      </w:r>
      <w:r w:rsidR="001766C8">
        <w:rPr>
          <w:rFonts w:eastAsiaTheme="minorEastAsia"/>
          <w:lang w:eastAsia="zh-CN"/>
        </w:rPr>
        <w:t xml:space="preserve"> indicate the mode change to the NES gNB-CU, if the mode changed is allowed</w:t>
      </w:r>
      <w:r w:rsidR="001A0376">
        <w:rPr>
          <w:rFonts w:eastAsiaTheme="minorEastAsia"/>
          <w:lang w:eastAsia="zh-CN"/>
        </w:rPr>
        <w:t>.</w:t>
      </w:r>
      <w:r w:rsidR="001766C8">
        <w:rPr>
          <w:rFonts w:eastAsiaTheme="minorEastAsia"/>
          <w:lang w:eastAsia="zh-CN"/>
        </w:rPr>
        <w:t xml:space="preserve"> </w:t>
      </w:r>
      <w:r w:rsidR="001A0376">
        <w:rPr>
          <w:rFonts w:eastAsiaTheme="minorEastAsia"/>
          <w:lang w:eastAsia="zh-CN"/>
        </w:rPr>
        <w:t>T</w:t>
      </w:r>
      <w:r w:rsidR="001766C8">
        <w:rPr>
          <w:rFonts w:eastAsiaTheme="minorEastAsia"/>
          <w:lang w:eastAsia="zh-CN"/>
        </w:rPr>
        <w:t xml:space="preserve">hen </w:t>
      </w:r>
      <w:r w:rsidR="00462F4F" w:rsidRPr="00462F4F">
        <w:rPr>
          <w:rFonts w:eastAsiaTheme="minorEastAsia"/>
          <w:lang w:eastAsia="zh-CN"/>
        </w:rPr>
        <w:t xml:space="preserve">NES </w:t>
      </w:r>
      <w:r w:rsidR="001766C8">
        <w:rPr>
          <w:rFonts w:eastAsiaTheme="minorEastAsia"/>
          <w:lang w:eastAsia="zh-CN"/>
        </w:rPr>
        <w:t>gNB-CU</w:t>
      </w:r>
      <w:r w:rsidR="00462F4F" w:rsidRPr="00462F4F">
        <w:rPr>
          <w:rFonts w:eastAsiaTheme="minorEastAsia"/>
          <w:lang w:eastAsia="zh-CN"/>
        </w:rPr>
        <w:t xml:space="preserve"> can inform Cell A the on-demand SIB1 mode status over Xn.</w:t>
      </w:r>
    </w:p>
    <w:p w14:paraId="2DFFE894" w14:textId="46D706CA" w:rsidR="00142397" w:rsidRPr="00142397" w:rsidRDefault="00142397" w:rsidP="00C67744">
      <w:pPr>
        <w:pStyle w:val="a2"/>
        <w:rPr>
          <w:rFonts w:eastAsiaTheme="minorEastAsia"/>
          <w:b/>
          <w:bCs/>
          <w:lang w:eastAsia="zh-CN"/>
        </w:rPr>
      </w:pPr>
      <w:r w:rsidRPr="00142397">
        <w:rPr>
          <w:rFonts w:eastAsiaTheme="minorEastAsia" w:hint="eastAsia"/>
          <w:b/>
          <w:bCs/>
          <w:lang w:eastAsia="zh-CN"/>
        </w:rPr>
        <w:t>P</w:t>
      </w:r>
      <w:r w:rsidRPr="00142397">
        <w:rPr>
          <w:rFonts w:eastAsiaTheme="minorEastAsia"/>
          <w:b/>
          <w:bCs/>
          <w:lang w:eastAsia="zh-CN"/>
        </w:rPr>
        <w:t xml:space="preserve">roposal 2-4: NES cell can inform Cell A the </w:t>
      </w:r>
      <w:r w:rsidR="00462F4F">
        <w:rPr>
          <w:rFonts w:eastAsiaTheme="minorEastAsia"/>
          <w:b/>
          <w:bCs/>
          <w:lang w:eastAsia="zh-CN"/>
        </w:rPr>
        <w:t xml:space="preserve">change of </w:t>
      </w:r>
      <w:r w:rsidRPr="00142397">
        <w:rPr>
          <w:rFonts w:eastAsiaTheme="minorEastAsia"/>
          <w:b/>
          <w:bCs/>
          <w:lang w:eastAsia="zh-CN"/>
        </w:rPr>
        <w:t xml:space="preserve">on-demand SIB1 mode </w:t>
      </w:r>
      <w:r w:rsidR="00462F4F">
        <w:rPr>
          <w:rFonts w:eastAsiaTheme="minorEastAsia"/>
          <w:b/>
          <w:bCs/>
          <w:lang w:eastAsia="zh-CN"/>
        </w:rPr>
        <w:t>over Xn</w:t>
      </w:r>
      <w:r w:rsidRPr="00142397">
        <w:rPr>
          <w:rFonts w:eastAsiaTheme="minorEastAsia"/>
          <w:b/>
          <w:bCs/>
          <w:lang w:eastAsia="zh-CN"/>
        </w:rPr>
        <w:t>.</w:t>
      </w:r>
    </w:p>
    <w:p w14:paraId="276E5C73" w14:textId="4DA8A27D" w:rsidR="00341DF8" w:rsidRPr="00142397" w:rsidRDefault="005072DC" w:rsidP="00142397">
      <w:pPr>
        <w:pStyle w:val="5"/>
        <w:rPr>
          <w:rFonts w:eastAsiaTheme="minorEastAsia"/>
          <w:sz w:val="21"/>
          <w:szCs w:val="21"/>
          <w:u w:val="single"/>
          <w:lang w:eastAsia="zh-CN"/>
        </w:rPr>
      </w:pPr>
      <w:r w:rsidRPr="00E61F55">
        <w:rPr>
          <w:rFonts w:eastAsiaTheme="minorEastAsia" w:hint="eastAsia"/>
          <w:sz w:val="21"/>
          <w:szCs w:val="21"/>
          <w:u w:val="single"/>
          <w:lang w:eastAsia="zh-CN"/>
        </w:rPr>
        <w:t>I</w:t>
      </w:r>
      <w:r w:rsidRPr="00E61F55">
        <w:rPr>
          <w:rFonts w:eastAsiaTheme="minorEastAsia"/>
          <w:sz w:val="21"/>
          <w:szCs w:val="21"/>
          <w:u w:val="single"/>
          <w:lang w:eastAsia="zh-CN"/>
        </w:rPr>
        <w:t xml:space="preserve">ssue </w:t>
      </w:r>
      <w:r w:rsidR="00C753BE">
        <w:rPr>
          <w:rFonts w:eastAsiaTheme="minorEastAsia"/>
          <w:sz w:val="21"/>
          <w:szCs w:val="21"/>
          <w:u w:val="single"/>
          <w:lang w:eastAsia="zh-CN"/>
        </w:rPr>
        <w:t>5</w:t>
      </w:r>
      <w:r w:rsidRPr="00E61F55">
        <w:rPr>
          <w:rFonts w:eastAsiaTheme="minorEastAsia"/>
          <w:sz w:val="21"/>
          <w:szCs w:val="21"/>
          <w:u w:val="single"/>
          <w:lang w:eastAsia="zh-CN"/>
        </w:rPr>
        <w:t xml:space="preserve">: </w:t>
      </w:r>
      <w:r w:rsidR="00462F4F">
        <w:rPr>
          <w:rFonts w:eastAsiaTheme="minorEastAsia"/>
          <w:sz w:val="21"/>
          <w:szCs w:val="21"/>
          <w:u w:val="single"/>
          <w:lang w:eastAsia="zh-CN"/>
        </w:rPr>
        <w:t>Whether</w:t>
      </w:r>
      <w:r w:rsidRPr="00E61F55">
        <w:rPr>
          <w:rFonts w:eastAsiaTheme="minorEastAsia"/>
          <w:sz w:val="21"/>
          <w:szCs w:val="21"/>
          <w:u w:val="single"/>
          <w:lang w:eastAsia="zh-CN"/>
        </w:rPr>
        <w:t xml:space="preserve"> Cell A </w:t>
      </w:r>
      <w:r w:rsidR="00EA5D1A">
        <w:rPr>
          <w:rFonts w:eastAsiaTheme="minorEastAsia"/>
          <w:sz w:val="21"/>
          <w:szCs w:val="21"/>
          <w:u w:val="single"/>
          <w:lang w:eastAsia="zh-CN"/>
        </w:rPr>
        <w:t>can feedback</w:t>
      </w:r>
      <w:r w:rsidRPr="00E61F55">
        <w:rPr>
          <w:rFonts w:eastAsiaTheme="minorEastAsia"/>
          <w:sz w:val="21"/>
          <w:szCs w:val="21"/>
          <w:u w:val="single"/>
          <w:lang w:eastAsia="zh-CN"/>
        </w:rPr>
        <w:t xml:space="preserve"> the </w:t>
      </w:r>
      <w:r w:rsidR="00EA5D1A">
        <w:rPr>
          <w:rFonts w:eastAsiaTheme="minorEastAsia"/>
          <w:sz w:val="21"/>
          <w:szCs w:val="21"/>
          <w:u w:val="single"/>
          <w:lang w:eastAsia="zh-CN"/>
        </w:rPr>
        <w:t xml:space="preserve">result of </w:t>
      </w:r>
      <w:r w:rsidR="00F844F8" w:rsidRPr="00E61F55">
        <w:rPr>
          <w:rFonts w:eastAsiaTheme="minorEastAsia"/>
          <w:sz w:val="21"/>
          <w:szCs w:val="21"/>
          <w:u w:val="single"/>
          <w:lang w:eastAsia="zh-CN"/>
        </w:rPr>
        <w:t>on-demand SIB1 mode</w:t>
      </w:r>
      <w:r w:rsidR="00EA5D1A">
        <w:rPr>
          <w:rFonts w:eastAsiaTheme="minorEastAsia"/>
          <w:sz w:val="21"/>
          <w:szCs w:val="21"/>
          <w:u w:val="single"/>
          <w:lang w:eastAsia="zh-CN"/>
        </w:rPr>
        <w:t xml:space="preserve"> change</w:t>
      </w:r>
    </w:p>
    <w:p w14:paraId="6FE2B316" w14:textId="77777777" w:rsidR="00EA5D1A" w:rsidRDefault="00462F4F" w:rsidP="00C67744">
      <w:pPr>
        <w:pStyle w:val="a2"/>
        <w:rPr>
          <w:rFonts w:eastAsiaTheme="minorEastAsia"/>
          <w:lang w:eastAsia="zh-CN"/>
        </w:rPr>
      </w:pPr>
      <w:r>
        <w:rPr>
          <w:rFonts w:eastAsiaTheme="minorEastAsia"/>
          <w:lang w:eastAsia="zh-CN"/>
        </w:rPr>
        <w:t xml:space="preserve">When the NES cell informs the change of on-demand SIB1 to Cell A, the next issue is whether Cell A need to accept or refuse. </w:t>
      </w:r>
    </w:p>
    <w:p w14:paraId="5AB0D670" w14:textId="1F88F32E" w:rsidR="00EA5D1A" w:rsidRDefault="00EA5D1A" w:rsidP="00C67744">
      <w:pPr>
        <w:pStyle w:val="a2"/>
        <w:rPr>
          <w:rFonts w:eastAsiaTheme="minorEastAsia"/>
          <w:lang w:eastAsia="zh-CN"/>
        </w:rPr>
      </w:pPr>
      <w:r>
        <w:rPr>
          <w:rFonts w:eastAsiaTheme="minorEastAsia"/>
          <w:lang w:eastAsia="zh-CN"/>
        </w:rPr>
        <w:t xml:space="preserve">If a cell is selected as the Cell A for the NES cell, the cell should be able to afford the increased load caused by the </w:t>
      </w:r>
      <w:r w:rsidR="00944C2E">
        <w:rPr>
          <w:rFonts w:eastAsiaTheme="minorEastAsia"/>
          <w:lang w:eastAsia="zh-CN"/>
        </w:rPr>
        <w:t xml:space="preserve">activation of </w:t>
      </w:r>
      <w:r>
        <w:rPr>
          <w:rFonts w:eastAsiaTheme="minorEastAsia"/>
          <w:lang w:eastAsia="zh-CN"/>
        </w:rPr>
        <w:t xml:space="preserve">on-demand SIB1 mode </w:t>
      </w:r>
      <w:r w:rsidR="00944C2E">
        <w:rPr>
          <w:rFonts w:eastAsiaTheme="minorEastAsia"/>
          <w:lang w:eastAsia="zh-CN"/>
        </w:rPr>
        <w:t>in the</w:t>
      </w:r>
      <w:r>
        <w:rPr>
          <w:rFonts w:eastAsiaTheme="minorEastAsia"/>
          <w:lang w:eastAsia="zh-CN"/>
        </w:rPr>
        <w:t xml:space="preserve"> NES cell. </w:t>
      </w:r>
      <w:r w:rsidR="00944C2E">
        <w:rPr>
          <w:rFonts w:eastAsiaTheme="minorEastAsia"/>
          <w:lang w:eastAsia="zh-CN"/>
        </w:rPr>
        <w:t xml:space="preserve">So, </w:t>
      </w:r>
      <w:r w:rsidR="0022204F">
        <w:rPr>
          <w:rFonts w:eastAsiaTheme="minorEastAsia"/>
          <w:lang w:eastAsia="zh-CN"/>
        </w:rPr>
        <w:t xml:space="preserve">the activation </w:t>
      </w:r>
      <w:r>
        <w:rPr>
          <w:rFonts w:eastAsiaTheme="minorEastAsia"/>
          <w:lang w:eastAsia="zh-CN"/>
        </w:rPr>
        <w:t xml:space="preserve">or deactivation </w:t>
      </w:r>
      <w:r w:rsidR="0022204F">
        <w:rPr>
          <w:rFonts w:eastAsiaTheme="minorEastAsia"/>
          <w:lang w:eastAsia="zh-CN"/>
        </w:rPr>
        <w:t xml:space="preserve">of </w:t>
      </w:r>
      <w:r w:rsidR="001F49B0">
        <w:rPr>
          <w:rFonts w:eastAsiaTheme="minorEastAsia"/>
          <w:lang w:eastAsia="zh-CN"/>
        </w:rPr>
        <w:t xml:space="preserve">on-demand SIB1 mode does not need </w:t>
      </w:r>
      <w:r>
        <w:rPr>
          <w:rFonts w:eastAsiaTheme="minorEastAsia"/>
          <w:lang w:eastAsia="zh-CN"/>
        </w:rPr>
        <w:t>being</w:t>
      </w:r>
      <w:r w:rsidR="001F49B0">
        <w:rPr>
          <w:rFonts w:eastAsiaTheme="minorEastAsia"/>
          <w:lang w:eastAsia="zh-CN"/>
        </w:rPr>
        <w:t xml:space="preserve"> confirmed </w:t>
      </w:r>
      <w:r w:rsidR="00462F4F">
        <w:rPr>
          <w:rFonts w:eastAsiaTheme="minorEastAsia"/>
          <w:lang w:eastAsia="zh-CN"/>
        </w:rPr>
        <w:t xml:space="preserve">or allowed </w:t>
      </w:r>
      <w:r w:rsidR="001F49B0">
        <w:rPr>
          <w:rFonts w:eastAsiaTheme="minorEastAsia"/>
          <w:lang w:eastAsia="zh-CN"/>
        </w:rPr>
        <w:t xml:space="preserve">by </w:t>
      </w:r>
      <w:r w:rsidR="00944C2E">
        <w:rPr>
          <w:rFonts w:eastAsiaTheme="minorEastAsia"/>
          <w:lang w:eastAsia="zh-CN"/>
        </w:rPr>
        <w:t>Cell A</w:t>
      </w:r>
      <w:r w:rsidR="001F49B0">
        <w:rPr>
          <w:rFonts w:eastAsiaTheme="minorEastAsia"/>
          <w:lang w:eastAsia="zh-CN"/>
        </w:rPr>
        <w:t>.</w:t>
      </w:r>
      <w:r w:rsidR="00462F4F">
        <w:rPr>
          <w:rFonts w:eastAsiaTheme="minorEastAsia"/>
          <w:lang w:eastAsia="zh-CN"/>
        </w:rPr>
        <w:t xml:space="preserve"> </w:t>
      </w:r>
      <w:r>
        <w:rPr>
          <w:rFonts w:eastAsiaTheme="minorEastAsia"/>
          <w:lang w:eastAsia="zh-CN"/>
        </w:rPr>
        <w:t xml:space="preserve">From this aspect, </w:t>
      </w:r>
      <w:r w:rsidR="00944C2E">
        <w:rPr>
          <w:rFonts w:eastAsiaTheme="minorEastAsia"/>
          <w:lang w:eastAsia="zh-CN"/>
        </w:rPr>
        <w:t>it</w:t>
      </w:r>
      <w:r>
        <w:rPr>
          <w:rFonts w:eastAsiaTheme="minorEastAsia"/>
          <w:lang w:eastAsia="zh-CN"/>
        </w:rPr>
        <w:t xml:space="preserve"> is quite similar with the cell activation/deactivation procedure and the SSB activation/deactivation procedure in previous Releases for energy saving</w:t>
      </w:r>
      <w:r w:rsidR="00944C2E">
        <w:rPr>
          <w:rFonts w:eastAsiaTheme="minorEastAsia"/>
          <w:lang w:eastAsia="zh-CN"/>
        </w:rPr>
        <w:t>, where the change of cell/SSB status does not need feedback from the neighbour cells</w:t>
      </w:r>
      <w:r>
        <w:rPr>
          <w:rFonts w:eastAsiaTheme="minorEastAsia"/>
          <w:lang w:eastAsia="zh-CN"/>
        </w:rPr>
        <w:t>.</w:t>
      </w:r>
    </w:p>
    <w:p w14:paraId="0141A245" w14:textId="11350434" w:rsidR="005072DC" w:rsidRDefault="00462F4F" w:rsidP="00C67744">
      <w:pPr>
        <w:pStyle w:val="a2"/>
        <w:rPr>
          <w:rFonts w:eastAsiaTheme="minorEastAsia"/>
          <w:lang w:eastAsia="zh-CN"/>
        </w:rPr>
      </w:pPr>
      <w:r>
        <w:rPr>
          <w:rFonts w:eastAsiaTheme="minorEastAsia"/>
          <w:lang w:eastAsia="zh-CN"/>
        </w:rPr>
        <w:t xml:space="preserve">The </w:t>
      </w:r>
      <w:r w:rsidR="00944C2E">
        <w:rPr>
          <w:rFonts w:eastAsiaTheme="minorEastAsia"/>
          <w:lang w:eastAsia="zh-CN"/>
        </w:rPr>
        <w:t>feedback</w:t>
      </w:r>
      <w:r>
        <w:rPr>
          <w:rFonts w:eastAsiaTheme="minorEastAsia"/>
          <w:lang w:eastAsia="zh-CN"/>
        </w:rPr>
        <w:t xml:space="preserve"> from Cell A </w:t>
      </w:r>
      <w:r w:rsidR="00944C2E">
        <w:rPr>
          <w:rFonts w:eastAsiaTheme="minorEastAsia"/>
          <w:lang w:eastAsia="zh-CN"/>
        </w:rPr>
        <w:t xml:space="preserve">on the result of on-demand SIB1 mode change </w:t>
      </w:r>
      <w:r w:rsidR="00EA5D1A">
        <w:rPr>
          <w:rFonts w:eastAsiaTheme="minorEastAsia"/>
          <w:lang w:eastAsia="zh-CN"/>
        </w:rPr>
        <w:t>should not be expected.</w:t>
      </w:r>
    </w:p>
    <w:p w14:paraId="65FB9384" w14:textId="254FB148" w:rsidR="00462F4F" w:rsidRPr="00944C2E" w:rsidRDefault="00944C2E" w:rsidP="00C67744">
      <w:pPr>
        <w:pStyle w:val="a2"/>
        <w:rPr>
          <w:rFonts w:eastAsiaTheme="minorEastAsia"/>
          <w:b/>
          <w:bCs/>
          <w:lang w:eastAsia="zh-CN"/>
        </w:rPr>
      </w:pPr>
      <w:r w:rsidRPr="00944C2E">
        <w:rPr>
          <w:rFonts w:eastAsiaTheme="minorEastAsia" w:hint="eastAsia"/>
          <w:b/>
          <w:bCs/>
          <w:lang w:eastAsia="zh-CN"/>
        </w:rPr>
        <w:t>P</w:t>
      </w:r>
      <w:r w:rsidRPr="00944C2E">
        <w:rPr>
          <w:rFonts w:eastAsiaTheme="minorEastAsia"/>
          <w:b/>
          <w:bCs/>
          <w:lang w:eastAsia="zh-CN"/>
        </w:rPr>
        <w:t>roposal 2-5: Cell A should not feedback the result of on-demand SIB1 mode change.</w:t>
      </w:r>
    </w:p>
    <w:p w14:paraId="36DCDC4E" w14:textId="2A935CB0" w:rsidR="0022204F" w:rsidRDefault="00341DF8" w:rsidP="00E61F55">
      <w:pPr>
        <w:pStyle w:val="5"/>
        <w:rPr>
          <w:rFonts w:eastAsiaTheme="minorEastAsia"/>
          <w:lang w:eastAsia="zh-CN"/>
        </w:rPr>
      </w:pPr>
      <w:r w:rsidRPr="00E61F55">
        <w:rPr>
          <w:rFonts w:eastAsiaTheme="minorEastAsia" w:hint="eastAsia"/>
          <w:sz w:val="21"/>
          <w:szCs w:val="21"/>
          <w:u w:val="single"/>
          <w:lang w:eastAsia="zh-CN"/>
        </w:rPr>
        <w:t>I</w:t>
      </w:r>
      <w:r w:rsidRPr="00E61F55">
        <w:rPr>
          <w:rFonts w:eastAsiaTheme="minorEastAsia"/>
          <w:sz w:val="21"/>
          <w:szCs w:val="21"/>
          <w:u w:val="single"/>
          <w:lang w:eastAsia="zh-CN"/>
        </w:rPr>
        <w:t xml:space="preserve">ssue </w:t>
      </w:r>
      <w:r w:rsidR="00C753BE">
        <w:rPr>
          <w:rFonts w:eastAsiaTheme="minorEastAsia"/>
          <w:sz w:val="21"/>
          <w:szCs w:val="21"/>
          <w:u w:val="single"/>
          <w:lang w:eastAsia="zh-CN"/>
        </w:rPr>
        <w:t>6</w:t>
      </w:r>
      <w:r w:rsidRPr="00E61F55">
        <w:rPr>
          <w:rFonts w:eastAsiaTheme="minorEastAsia"/>
          <w:sz w:val="21"/>
          <w:szCs w:val="21"/>
          <w:u w:val="single"/>
          <w:lang w:eastAsia="zh-CN"/>
        </w:rPr>
        <w:t xml:space="preserve">: </w:t>
      </w:r>
      <w:r w:rsidR="00190246">
        <w:rPr>
          <w:rFonts w:eastAsiaTheme="minorEastAsia"/>
          <w:sz w:val="21"/>
          <w:szCs w:val="21"/>
          <w:u w:val="single"/>
          <w:lang w:eastAsia="zh-CN"/>
        </w:rPr>
        <w:t xml:space="preserve">Whether </w:t>
      </w:r>
      <w:r w:rsidRPr="00E61F55">
        <w:rPr>
          <w:rFonts w:eastAsiaTheme="minorEastAsia"/>
          <w:sz w:val="21"/>
          <w:szCs w:val="21"/>
          <w:u w:val="single"/>
          <w:lang w:eastAsia="zh-CN"/>
        </w:rPr>
        <w:t xml:space="preserve">Cell A </w:t>
      </w:r>
      <w:r w:rsidR="00190246">
        <w:rPr>
          <w:rFonts w:eastAsiaTheme="minorEastAsia"/>
          <w:sz w:val="21"/>
          <w:szCs w:val="21"/>
          <w:u w:val="single"/>
          <w:lang w:eastAsia="zh-CN"/>
        </w:rPr>
        <w:t xml:space="preserve">can </w:t>
      </w:r>
      <w:r w:rsidRPr="00E61F55">
        <w:rPr>
          <w:rFonts w:eastAsiaTheme="minorEastAsia"/>
          <w:sz w:val="21"/>
          <w:szCs w:val="21"/>
          <w:u w:val="single"/>
          <w:lang w:eastAsia="zh-CN"/>
        </w:rPr>
        <w:t>request for deactivation of on-demand SIB1 mode</w:t>
      </w:r>
    </w:p>
    <w:p w14:paraId="193898D1" w14:textId="0A49F9E0" w:rsidR="003C6D2A" w:rsidRDefault="00190246" w:rsidP="00193D95">
      <w:pPr>
        <w:pStyle w:val="a2"/>
        <w:spacing w:before="240"/>
        <w:rPr>
          <w:rFonts w:eastAsiaTheme="minorEastAsia"/>
          <w:lang w:eastAsia="zh-CN"/>
        </w:rPr>
      </w:pPr>
      <w:r>
        <w:rPr>
          <w:rFonts w:eastAsiaTheme="minorEastAsia"/>
          <w:lang w:eastAsia="zh-CN"/>
        </w:rPr>
        <w:t xml:space="preserve">As </w:t>
      </w:r>
      <w:r w:rsidR="009B0CE2">
        <w:rPr>
          <w:rFonts w:eastAsiaTheme="minorEastAsia"/>
          <w:lang w:eastAsia="zh-CN"/>
        </w:rPr>
        <w:t>the Cell A cover</w:t>
      </w:r>
      <w:r w:rsidR="009B0CE2">
        <w:rPr>
          <w:rFonts w:eastAsiaTheme="minorEastAsia"/>
          <w:lang w:eastAsia="zh-CN"/>
        </w:rPr>
        <w:t>s</w:t>
      </w:r>
      <w:r w:rsidR="009B0CE2">
        <w:rPr>
          <w:rFonts w:eastAsiaTheme="minorEastAsia"/>
          <w:lang w:eastAsia="zh-CN"/>
        </w:rPr>
        <w:t xml:space="preserve"> the area of NES cell</w:t>
      </w:r>
      <w:r w:rsidR="009B0CE2">
        <w:rPr>
          <w:rFonts w:eastAsiaTheme="minorEastAsia"/>
          <w:lang w:eastAsia="zh-CN"/>
        </w:rPr>
        <w:t xml:space="preserve"> </w:t>
      </w:r>
      <w:r w:rsidR="009B0CE2">
        <w:rPr>
          <w:rFonts w:eastAsiaTheme="minorEastAsia"/>
          <w:lang w:eastAsia="zh-CN"/>
        </w:rPr>
        <w:t>when on-demand SIB1 mode</w:t>
      </w:r>
      <w:r w:rsidR="009B0CE2">
        <w:rPr>
          <w:rFonts w:eastAsiaTheme="minorEastAsia"/>
          <w:lang w:eastAsia="zh-CN"/>
        </w:rPr>
        <w:t xml:space="preserve"> is activated in the NES cell, </w:t>
      </w:r>
      <w:r>
        <w:rPr>
          <w:rFonts w:eastAsiaTheme="minorEastAsia"/>
          <w:lang w:eastAsia="zh-CN"/>
        </w:rPr>
        <w:t xml:space="preserve">the legacy UEs </w:t>
      </w:r>
      <w:r w:rsidR="009B0CE2">
        <w:rPr>
          <w:rFonts w:eastAsiaTheme="minorEastAsia"/>
          <w:lang w:eastAsia="zh-CN"/>
        </w:rPr>
        <w:t xml:space="preserve">resides in the area of the NES cell </w:t>
      </w:r>
      <w:r w:rsidR="003C6D2A">
        <w:rPr>
          <w:rFonts w:eastAsiaTheme="minorEastAsia"/>
          <w:lang w:eastAsia="zh-CN"/>
        </w:rPr>
        <w:t>are</w:t>
      </w:r>
      <w:r>
        <w:rPr>
          <w:rFonts w:eastAsiaTheme="minorEastAsia"/>
          <w:lang w:eastAsia="zh-CN"/>
        </w:rPr>
        <w:t xml:space="preserve"> probably not be able to </w:t>
      </w:r>
      <w:r w:rsidR="0047092C">
        <w:rPr>
          <w:rFonts w:eastAsiaTheme="minorEastAsia"/>
          <w:lang w:eastAsia="zh-CN"/>
        </w:rPr>
        <w:t>camp on</w:t>
      </w:r>
      <w:r>
        <w:rPr>
          <w:rFonts w:eastAsiaTheme="minorEastAsia"/>
          <w:lang w:eastAsia="zh-CN"/>
        </w:rPr>
        <w:t xml:space="preserve"> the NES cell </w:t>
      </w:r>
      <w:r w:rsidR="0047092C">
        <w:rPr>
          <w:rFonts w:eastAsiaTheme="minorEastAsia"/>
          <w:lang w:eastAsia="zh-CN"/>
        </w:rPr>
        <w:t>but</w:t>
      </w:r>
      <w:r>
        <w:rPr>
          <w:rFonts w:eastAsiaTheme="minorEastAsia"/>
          <w:lang w:eastAsia="zh-CN"/>
        </w:rPr>
        <w:t xml:space="preserve"> </w:t>
      </w:r>
      <w:r w:rsidR="0047092C">
        <w:rPr>
          <w:rFonts w:eastAsiaTheme="minorEastAsia"/>
          <w:lang w:eastAsia="zh-CN"/>
        </w:rPr>
        <w:t>camp on</w:t>
      </w:r>
      <w:r>
        <w:rPr>
          <w:rFonts w:eastAsiaTheme="minorEastAsia"/>
          <w:lang w:eastAsia="zh-CN"/>
        </w:rPr>
        <w:t xml:space="preserve"> the Cell A instead</w:t>
      </w:r>
      <w:r w:rsidR="009B0CE2">
        <w:rPr>
          <w:rFonts w:eastAsiaTheme="minorEastAsia"/>
          <w:lang w:eastAsia="zh-CN"/>
        </w:rPr>
        <w:t>.</w:t>
      </w:r>
      <w:r>
        <w:rPr>
          <w:rFonts w:eastAsiaTheme="minorEastAsia"/>
          <w:lang w:eastAsia="zh-CN"/>
        </w:rPr>
        <w:t xml:space="preserve"> </w:t>
      </w:r>
      <w:r w:rsidR="009B0CE2">
        <w:rPr>
          <w:rFonts w:eastAsiaTheme="minorEastAsia"/>
          <w:lang w:eastAsia="zh-CN"/>
        </w:rPr>
        <w:t>That would</w:t>
      </w:r>
      <w:r w:rsidR="003C6D2A">
        <w:rPr>
          <w:rFonts w:eastAsiaTheme="minorEastAsia"/>
          <w:lang w:eastAsia="zh-CN"/>
        </w:rPr>
        <w:t xml:space="preserve"> result in increase of load in Cell A</w:t>
      </w:r>
      <w:r>
        <w:rPr>
          <w:rFonts w:eastAsiaTheme="minorEastAsia"/>
          <w:lang w:eastAsia="zh-CN"/>
        </w:rPr>
        <w:t>. When traffic load in the Cell A</w:t>
      </w:r>
      <w:r w:rsidR="003C6D2A">
        <w:rPr>
          <w:rFonts w:eastAsiaTheme="minorEastAsia"/>
          <w:lang w:eastAsia="zh-CN"/>
        </w:rPr>
        <w:t xml:space="preserve"> </w:t>
      </w:r>
      <w:r w:rsidR="003C6D2A">
        <w:rPr>
          <w:rFonts w:eastAsiaTheme="minorEastAsia"/>
          <w:lang w:eastAsia="zh-CN"/>
        </w:rPr>
        <w:t>is high</w:t>
      </w:r>
      <w:r w:rsidR="003C6D2A">
        <w:rPr>
          <w:rFonts w:eastAsiaTheme="minorEastAsia"/>
          <w:lang w:eastAsia="zh-CN"/>
        </w:rPr>
        <w:t>er than a threshold</w:t>
      </w:r>
      <w:r>
        <w:rPr>
          <w:rFonts w:eastAsiaTheme="minorEastAsia"/>
          <w:lang w:eastAsia="zh-CN"/>
        </w:rPr>
        <w:t xml:space="preserve">, the Cell A may </w:t>
      </w:r>
      <w:r w:rsidR="003C6D2A">
        <w:rPr>
          <w:rFonts w:eastAsiaTheme="minorEastAsia"/>
          <w:lang w:eastAsia="zh-CN"/>
        </w:rPr>
        <w:t>require</w:t>
      </w:r>
      <w:r>
        <w:rPr>
          <w:rFonts w:eastAsiaTheme="minorEastAsia"/>
          <w:lang w:eastAsia="zh-CN"/>
        </w:rPr>
        <w:t xml:space="preserve"> the NES cell </w:t>
      </w:r>
      <w:r w:rsidR="003C6D2A">
        <w:rPr>
          <w:rFonts w:eastAsiaTheme="minorEastAsia"/>
          <w:lang w:eastAsia="zh-CN"/>
        </w:rPr>
        <w:t xml:space="preserve">to </w:t>
      </w:r>
      <w:r>
        <w:rPr>
          <w:rFonts w:eastAsiaTheme="minorEastAsia"/>
          <w:lang w:eastAsia="zh-CN"/>
        </w:rPr>
        <w:t>leav</w:t>
      </w:r>
      <w:r w:rsidR="003C6D2A">
        <w:rPr>
          <w:rFonts w:eastAsiaTheme="minorEastAsia"/>
          <w:lang w:eastAsia="zh-CN"/>
        </w:rPr>
        <w:t>e</w:t>
      </w:r>
      <w:r>
        <w:rPr>
          <w:rFonts w:eastAsiaTheme="minorEastAsia"/>
          <w:lang w:eastAsia="zh-CN"/>
        </w:rPr>
        <w:t xml:space="preserve"> the on-demand SIB1 mode</w:t>
      </w:r>
      <w:r w:rsidR="00C00095">
        <w:rPr>
          <w:rFonts w:eastAsiaTheme="minorEastAsia"/>
          <w:lang w:eastAsia="zh-CN"/>
        </w:rPr>
        <w:t xml:space="preserve"> </w:t>
      </w:r>
      <w:r w:rsidR="003C6D2A">
        <w:rPr>
          <w:rFonts w:eastAsiaTheme="minorEastAsia"/>
          <w:lang w:eastAsia="zh-CN"/>
        </w:rPr>
        <w:t>so that</w:t>
      </w:r>
      <w:r>
        <w:rPr>
          <w:rFonts w:eastAsiaTheme="minorEastAsia"/>
          <w:lang w:eastAsia="zh-CN"/>
        </w:rPr>
        <w:t xml:space="preserve"> some </w:t>
      </w:r>
      <w:r w:rsidR="003C6D2A">
        <w:rPr>
          <w:rFonts w:eastAsiaTheme="minorEastAsia"/>
          <w:lang w:eastAsia="zh-CN"/>
        </w:rPr>
        <w:t xml:space="preserve">of traffic can be offloaded </w:t>
      </w:r>
      <w:r>
        <w:rPr>
          <w:rFonts w:eastAsiaTheme="minorEastAsia"/>
          <w:lang w:eastAsia="zh-CN"/>
        </w:rPr>
        <w:t>to the NES cell.</w:t>
      </w:r>
      <w:r w:rsidR="00DB5756">
        <w:rPr>
          <w:rFonts w:eastAsiaTheme="minorEastAsia"/>
          <w:lang w:eastAsia="zh-CN"/>
        </w:rPr>
        <w:t xml:space="preserve"> </w:t>
      </w:r>
    </w:p>
    <w:p w14:paraId="099CC983" w14:textId="00FA310E" w:rsidR="00190246" w:rsidRDefault="00C00095" w:rsidP="00193D95">
      <w:pPr>
        <w:pStyle w:val="a2"/>
        <w:spacing w:before="240"/>
        <w:rPr>
          <w:rFonts w:eastAsiaTheme="minorEastAsia"/>
          <w:lang w:eastAsia="zh-CN"/>
        </w:rPr>
      </w:pPr>
      <w:r>
        <w:rPr>
          <w:rFonts w:eastAsiaTheme="minorEastAsia"/>
          <w:lang w:eastAsia="zh-CN"/>
        </w:rPr>
        <w:t xml:space="preserve">The Cell A can send the NES cell a request for on-demand SIB1 mode deactivation. </w:t>
      </w:r>
      <w:r w:rsidR="00DB5756">
        <w:rPr>
          <w:rFonts w:eastAsiaTheme="minorEastAsia"/>
          <w:lang w:eastAsia="zh-CN"/>
        </w:rPr>
        <w:t>In split architecture, the NES gNB-CU can ask the NES gNB-DU to deactivate on-demand SIB1 mode after receiving the request from the Cell A.</w:t>
      </w:r>
    </w:p>
    <w:p w14:paraId="1144BD3F" w14:textId="56BEB89F" w:rsidR="00193D95" w:rsidRDefault="00DB5756" w:rsidP="00193D95">
      <w:pPr>
        <w:pStyle w:val="a2"/>
        <w:spacing w:before="240"/>
        <w:rPr>
          <w:rFonts w:eastAsiaTheme="minorEastAsia"/>
          <w:lang w:eastAsia="zh-CN"/>
        </w:rPr>
      </w:pPr>
      <w:r>
        <w:rPr>
          <w:rFonts w:eastAsiaTheme="minorEastAsia"/>
          <w:lang w:eastAsia="zh-CN"/>
        </w:rPr>
        <w:t xml:space="preserve">It is proposed that </w:t>
      </w:r>
      <w:r w:rsidR="00190246">
        <w:rPr>
          <w:rFonts w:eastAsiaTheme="minorEastAsia"/>
          <w:lang w:eastAsia="zh-CN"/>
        </w:rPr>
        <w:t>RAN3 discuss whether th</w:t>
      </w:r>
      <w:r w:rsidR="009B0CE2">
        <w:rPr>
          <w:rFonts w:eastAsiaTheme="minorEastAsia"/>
          <w:lang w:eastAsia="zh-CN"/>
        </w:rPr>
        <w:t>is</w:t>
      </w:r>
      <w:r w:rsidR="00190246">
        <w:rPr>
          <w:rFonts w:eastAsiaTheme="minorEastAsia"/>
          <w:lang w:eastAsia="zh-CN"/>
        </w:rPr>
        <w:t xml:space="preserve"> scenario </w:t>
      </w:r>
      <w:r w:rsidR="0047092C">
        <w:rPr>
          <w:rFonts w:eastAsiaTheme="minorEastAsia"/>
          <w:lang w:eastAsia="zh-CN"/>
        </w:rPr>
        <w:t>makes sense</w:t>
      </w:r>
      <w:r w:rsidR="00190246">
        <w:rPr>
          <w:rFonts w:eastAsiaTheme="minorEastAsia"/>
          <w:lang w:eastAsia="zh-CN"/>
        </w:rPr>
        <w:t>.</w:t>
      </w:r>
    </w:p>
    <w:p w14:paraId="5BC87F31" w14:textId="690C4155" w:rsidR="00190246" w:rsidRPr="00190246" w:rsidRDefault="00190246" w:rsidP="00193D95">
      <w:pPr>
        <w:pStyle w:val="a2"/>
        <w:spacing w:before="240"/>
        <w:rPr>
          <w:rFonts w:eastAsiaTheme="minorEastAsia"/>
          <w:b/>
          <w:bCs/>
          <w:lang w:eastAsia="zh-CN"/>
        </w:rPr>
      </w:pPr>
      <w:r w:rsidRPr="00190246">
        <w:rPr>
          <w:rFonts w:eastAsiaTheme="minorEastAsia" w:hint="eastAsia"/>
          <w:b/>
          <w:bCs/>
          <w:lang w:eastAsia="zh-CN"/>
        </w:rPr>
        <w:t>P</w:t>
      </w:r>
      <w:r w:rsidRPr="00190246">
        <w:rPr>
          <w:rFonts w:eastAsiaTheme="minorEastAsia"/>
          <w:b/>
          <w:bCs/>
          <w:lang w:eastAsia="zh-CN"/>
        </w:rPr>
        <w:t xml:space="preserve">roposal 2-6: RAN3 discuss whether Cell A can </w:t>
      </w:r>
      <w:r w:rsidR="00475C29">
        <w:rPr>
          <w:rFonts w:eastAsiaTheme="minorEastAsia"/>
          <w:b/>
          <w:bCs/>
          <w:lang w:eastAsia="zh-CN"/>
        </w:rPr>
        <w:t>ask</w:t>
      </w:r>
      <w:r w:rsidRPr="00190246">
        <w:rPr>
          <w:rFonts w:eastAsiaTheme="minorEastAsia"/>
          <w:b/>
          <w:bCs/>
          <w:lang w:eastAsia="zh-CN"/>
        </w:rPr>
        <w:t xml:space="preserve"> for deactivation of on-demand SIB1 mode.</w:t>
      </w:r>
    </w:p>
    <w:bookmarkEnd w:id="7"/>
    <w:bookmarkEnd w:id="8"/>
    <w:p w14:paraId="6A384CAD" w14:textId="71353F73"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t xml:space="preserve">3 </w:t>
      </w:r>
      <w:r w:rsidR="00E3725B" w:rsidRPr="000C44BF">
        <w:rPr>
          <w:rFonts w:cs="Times New Roman"/>
          <w:b w:val="0"/>
          <w:bCs w:val="0"/>
          <w:kern w:val="0"/>
          <w:sz w:val="36"/>
          <w:szCs w:val="20"/>
        </w:rPr>
        <w:t>Conclusion</w:t>
      </w:r>
    </w:p>
    <w:p w14:paraId="7A23C792" w14:textId="32040862" w:rsidR="00155CC5" w:rsidRDefault="00155CC5" w:rsidP="0003429A">
      <w:pPr>
        <w:pStyle w:val="a2"/>
        <w:rPr>
          <w:rFonts w:eastAsiaTheme="minorEastAsia"/>
          <w:lang w:eastAsia="zh-CN"/>
        </w:rPr>
      </w:pPr>
      <w:r w:rsidRPr="00FD5B94">
        <w:rPr>
          <w:rFonts w:eastAsiaTheme="minorEastAsia"/>
          <w:lang w:eastAsia="zh-CN"/>
        </w:rPr>
        <w:t xml:space="preserve">In the previous sections we made the following </w:t>
      </w:r>
      <w:r w:rsidR="001E7149" w:rsidRPr="00FD5B94">
        <w:rPr>
          <w:rFonts w:eastAsiaTheme="minorEastAsia"/>
          <w:lang w:eastAsia="zh-CN"/>
        </w:rPr>
        <w:t xml:space="preserve">observations and </w:t>
      </w:r>
      <w:r w:rsidRPr="00FD5B94">
        <w:rPr>
          <w:rFonts w:eastAsiaTheme="minorEastAsia"/>
          <w:lang w:eastAsia="zh-CN"/>
        </w:rPr>
        <w:t>proposals:</w:t>
      </w:r>
    </w:p>
    <w:p w14:paraId="26AD2C07" w14:textId="5F6B2A38" w:rsidR="008C20CE" w:rsidRDefault="00C31708" w:rsidP="008C20CE">
      <w:pPr>
        <w:pStyle w:val="a2"/>
        <w:rPr>
          <w:rFonts w:eastAsiaTheme="minorEastAsia"/>
          <w:b/>
          <w:bCs/>
          <w:lang w:eastAsia="zh-CN"/>
        </w:rPr>
      </w:pPr>
      <w:r w:rsidRPr="00DA5AB9">
        <w:rPr>
          <w:rFonts w:eastAsiaTheme="minorEastAsia" w:hint="eastAsia"/>
          <w:b/>
          <w:bCs/>
          <w:lang w:eastAsia="zh-CN"/>
        </w:rPr>
        <w:t>P</w:t>
      </w:r>
      <w:r w:rsidRPr="00DA5AB9">
        <w:rPr>
          <w:rFonts w:eastAsiaTheme="minorEastAsia"/>
          <w:b/>
          <w:bCs/>
          <w:lang w:eastAsia="zh-CN"/>
        </w:rPr>
        <w:t xml:space="preserve">roposal </w:t>
      </w:r>
      <w:r>
        <w:rPr>
          <w:rFonts w:eastAsiaTheme="minorEastAsia"/>
          <w:b/>
          <w:bCs/>
          <w:lang w:eastAsia="zh-CN"/>
        </w:rPr>
        <w:t>0</w:t>
      </w:r>
      <w:r w:rsidRPr="00DA5AB9">
        <w:rPr>
          <w:rFonts w:eastAsiaTheme="minorEastAsia"/>
          <w:b/>
          <w:bCs/>
          <w:lang w:eastAsia="zh-CN"/>
        </w:rPr>
        <w:t>: WUS configuration provision and on-demand SIB1 mode are transmitted independently.</w:t>
      </w:r>
    </w:p>
    <w:p w14:paraId="2D3F90AB" w14:textId="6273A576" w:rsidR="009D7FA3" w:rsidRPr="009D7FA3" w:rsidRDefault="009D7FA3" w:rsidP="008C20CE">
      <w:pPr>
        <w:pStyle w:val="a2"/>
        <w:rPr>
          <w:rFonts w:eastAsiaTheme="minorEastAsia"/>
          <w:b/>
          <w:bCs/>
          <w:i/>
          <w:iCs/>
          <w:u w:val="single"/>
          <w:lang w:eastAsia="zh-CN"/>
        </w:rPr>
      </w:pPr>
      <w:r w:rsidRPr="009D7FA3">
        <w:rPr>
          <w:rFonts w:eastAsiaTheme="minorEastAsia"/>
          <w:b/>
          <w:bCs/>
          <w:i/>
          <w:iCs/>
          <w:u w:val="single"/>
          <w:lang w:eastAsia="zh-CN"/>
        </w:rPr>
        <w:t>WUS configuration provision</w:t>
      </w:r>
    </w:p>
    <w:p w14:paraId="41EA96E0" w14:textId="2A3DFCC1" w:rsidR="00C31708" w:rsidRDefault="00C31708" w:rsidP="008C20CE">
      <w:pPr>
        <w:pStyle w:val="a2"/>
        <w:rPr>
          <w:rFonts w:eastAsiaTheme="minorEastAsia"/>
          <w:b/>
          <w:bCs/>
          <w:lang w:eastAsia="zh-CN"/>
        </w:rPr>
      </w:pPr>
      <w:r w:rsidRPr="002B5CCA">
        <w:rPr>
          <w:rFonts w:eastAsiaTheme="minorEastAsia" w:hint="eastAsia"/>
          <w:b/>
          <w:bCs/>
          <w:lang w:eastAsia="zh-CN"/>
        </w:rPr>
        <w:t>P</w:t>
      </w:r>
      <w:r w:rsidRPr="002B5CCA">
        <w:rPr>
          <w:rFonts w:eastAsiaTheme="minorEastAsia"/>
          <w:b/>
          <w:bCs/>
          <w:lang w:eastAsia="zh-CN"/>
        </w:rPr>
        <w:t xml:space="preserve">roposal </w:t>
      </w:r>
      <w:r>
        <w:rPr>
          <w:rFonts w:eastAsiaTheme="minorEastAsia"/>
          <w:b/>
          <w:bCs/>
          <w:lang w:eastAsia="zh-CN"/>
        </w:rPr>
        <w:t>1-1</w:t>
      </w:r>
      <w:r w:rsidRPr="002B5CCA">
        <w:rPr>
          <w:rFonts w:eastAsiaTheme="minorEastAsia"/>
          <w:b/>
          <w:bCs/>
          <w:lang w:eastAsia="zh-CN"/>
        </w:rPr>
        <w:t>: NES gNB-DU should decide the WUS configuration</w:t>
      </w:r>
      <w:r>
        <w:rPr>
          <w:rFonts w:eastAsiaTheme="minorEastAsia"/>
          <w:b/>
          <w:bCs/>
          <w:lang w:eastAsia="zh-CN"/>
        </w:rPr>
        <w:t xml:space="preserve"> including ID</w:t>
      </w:r>
      <w:r>
        <w:rPr>
          <w:rFonts w:eastAsiaTheme="minorEastAsia" w:hint="eastAsia"/>
          <w:b/>
          <w:bCs/>
          <w:lang w:eastAsia="zh-CN"/>
        </w:rPr>
        <w:t>(</w:t>
      </w:r>
      <w:r>
        <w:rPr>
          <w:rFonts w:eastAsiaTheme="minorEastAsia"/>
          <w:b/>
          <w:bCs/>
          <w:lang w:eastAsia="zh-CN"/>
        </w:rPr>
        <w:t>s) of the NES cell(s)</w:t>
      </w:r>
      <w:r w:rsidRPr="002B5CCA">
        <w:rPr>
          <w:rFonts w:eastAsiaTheme="minorEastAsia"/>
          <w:b/>
          <w:bCs/>
          <w:lang w:eastAsia="zh-CN"/>
        </w:rPr>
        <w:t>.</w:t>
      </w:r>
    </w:p>
    <w:p w14:paraId="5471FAFD" w14:textId="77777777" w:rsidR="00C31708" w:rsidRDefault="00C31708" w:rsidP="00C31708">
      <w:pPr>
        <w:pStyle w:val="a2"/>
        <w:rPr>
          <w:rFonts w:eastAsiaTheme="minorEastAsia"/>
          <w:lang w:eastAsia="zh-CN"/>
        </w:rPr>
      </w:pPr>
      <w:r w:rsidRPr="002B5CCA">
        <w:rPr>
          <w:rFonts w:eastAsiaTheme="minorEastAsia" w:hint="eastAsia"/>
          <w:b/>
          <w:bCs/>
          <w:lang w:eastAsia="zh-CN"/>
        </w:rPr>
        <w:t>P</w:t>
      </w:r>
      <w:r w:rsidRPr="002B5CCA">
        <w:rPr>
          <w:rFonts w:eastAsiaTheme="minorEastAsia"/>
          <w:b/>
          <w:bCs/>
          <w:lang w:eastAsia="zh-CN"/>
        </w:rPr>
        <w:t xml:space="preserve">roposal </w:t>
      </w:r>
      <w:r>
        <w:rPr>
          <w:rFonts w:eastAsiaTheme="minorEastAsia"/>
          <w:b/>
          <w:bCs/>
          <w:lang w:eastAsia="zh-CN"/>
        </w:rPr>
        <w:t>1-2</w:t>
      </w:r>
      <w:r w:rsidRPr="002B5CCA">
        <w:rPr>
          <w:rFonts w:eastAsiaTheme="minorEastAsia"/>
          <w:b/>
          <w:bCs/>
          <w:lang w:eastAsia="zh-CN"/>
        </w:rPr>
        <w:t xml:space="preserve">: </w:t>
      </w:r>
      <w:r>
        <w:rPr>
          <w:rFonts w:eastAsiaTheme="minorEastAsia"/>
          <w:b/>
          <w:bCs/>
          <w:lang w:eastAsia="zh-CN"/>
        </w:rPr>
        <w:t>Cell A is pre-configured to NES gNB-CU by OAM</w:t>
      </w:r>
      <w:r w:rsidRPr="002B5CCA">
        <w:rPr>
          <w:rFonts w:eastAsiaTheme="minorEastAsia"/>
          <w:b/>
          <w:bCs/>
          <w:lang w:eastAsia="zh-CN"/>
        </w:rPr>
        <w:t>.</w:t>
      </w:r>
    </w:p>
    <w:p w14:paraId="2716424B" w14:textId="276A68CB" w:rsidR="00C31708" w:rsidRDefault="00C31708" w:rsidP="008C20CE">
      <w:pPr>
        <w:pStyle w:val="a2"/>
        <w:rPr>
          <w:rFonts w:eastAsiaTheme="minorEastAsia"/>
          <w:b/>
          <w:bCs/>
          <w:lang w:eastAsia="zh-CN"/>
        </w:rPr>
      </w:pPr>
      <w:r w:rsidRPr="00351930">
        <w:rPr>
          <w:rFonts w:eastAsiaTheme="minorEastAsia" w:hint="eastAsia"/>
          <w:b/>
          <w:bCs/>
          <w:lang w:eastAsia="zh-CN"/>
        </w:rPr>
        <w:t>P</w:t>
      </w:r>
      <w:r w:rsidRPr="00351930">
        <w:rPr>
          <w:rFonts w:eastAsiaTheme="minorEastAsia"/>
          <w:b/>
          <w:bCs/>
          <w:lang w:eastAsia="zh-CN"/>
        </w:rPr>
        <w:t xml:space="preserve">roposal </w:t>
      </w:r>
      <w:r>
        <w:rPr>
          <w:rFonts w:eastAsiaTheme="minorEastAsia"/>
          <w:b/>
          <w:bCs/>
          <w:lang w:eastAsia="zh-CN"/>
        </w:rPr>
        <w:t>1-3</w:t>
      </w:r>
      <w:r w:rsidRPr="00351930">
        <w:rPr>
          <w:rFonts w:eastAsiaTheme="minorEastAsia"/>
          <w:b/>
          <w:bCs/>
          <w:lang w:eastAsia="zh-CN"/>
        </w:rPr>
        <w:t xml:space="preserve">: Cell A does not feedback </w:t>
      </w:r>
      <w:r>
        <w:rPr>
          <w:rFonts w:eastAsiaTheme="minorEastAsia"/>
          <w:b/>
          <w:bCs/>
          <w:lang w:eastAsia="zh-CN"/>
        </w:rPr>
        <w:t>result</w:t>
      </w:r>
      <w:r w:rsidRPr="00351930">
        <w:rPr>
          <w:rFonts w:eastAsiaTheme="minorEastAsia"/>
          <w:b/>
          <w:bCs/>
          <w:lang w:eastAsia="zh-CN"/>
        </w:rPr>
        <w:t xml:space="preserve"> for WUS configuration transmission to NES cell.</w:t>
      </w:r>
    </w:p>
    <w:p w14:paraId="3843057E" w14:textId="6CD9107C" w:rsidR="00C31708" w:rsidRDefault="00C31708" w:rsidP="008C20CE">
      <w:pPr>
        <w:pStyle w:val="a2"/>
        <w:rPr>
          <w:rFonts w:eastAsiaTheme="minorEastAsia"/>
          <w:b/>
          <w:bCs/>
          <w:lang w:eastAsia="zh-CN"/>
        </w:rPr>
      </w:pPr>
      <w:r w:rsidRPr="00351930">
        <w:rPr>
          <w:rFonts w:eastAsiaTheme="minorEastAsia"/>
          <w:b/>
          <w:bCs/>
          <w:lang w:eastAsia="zh-CN"/>
        </w:rPr>
        <w:t xml:space="preserve">Proposal </w:t>
      </w:r>
      <w:r>
        <w:rPr>
          <w:rFonts w:eastAsiaTheme="minorEastAsia"/>
          <w:b/>
          <w:bCs/>
          <w:lang w:eastAsia="zh-CN"/>
        </w:rPr>
        <w:t>1-4</w:t>
      </w:r>
      <w:r w:rsidRPr="00351930">
        <w:rPr>
          <w:rFonts w:eastAsiaTheme="minorEastAsia"/>
          <w:b/>
          <w:bCs/>
          <w:lang w:eastAsia="zh-CN"/>
        </w:rPr>
        <w:t xml:space="preserve">: NES gNB-DU </w:t>
      </w:r>
      <w:r w:rsidR="00C77BAE">
        <w:rPr>
          <w:rFonts w:eastAsiaTheme="minorEastAsia"/>
          <w:b/>
          <w:bCs/>
          <w:lang w:eastAsia="zh-CN"/>
        </w:rPr>
        <w:t>does not</w:t>
      </w:r>
      <w:r>
        <w:rPr>
          <w:rFonts w:eastAsiaTheme="minorEastAsia"/>
          <w:b/>
          <w:bCs/>
          <w:lang w:eastAsia="zh-CN"/>
        </w:rPr>
        <w:t xml:space="preserve"> </w:t>
      </w:r>
      <w:r w:rsidRPr="00351930">
        <w:rPr>
          <w:rFonts w:eastAsiaTheme="minorEastAsia"/>
          <w:b/>
          <w:bCs/>
          <w:lang w:eastAsia="zh-CN"/>
        </w:rPr>
        <w:t xml:space="preserve">indicate the change of WUS configuration to NES gNB-CU </w:t>
      </w:r>
      <w:r>
        <w:rPr>
          <w:rFonts w:eastAsiaTheme="minorEastAsia"/>
          <w:b/>
          <w:bCs/>
          <w:lang w:eastAsia="zh-CN"/>
        </w:rPr>
        <w:t>when</w:t>
      </w:r>
      <w:r w:rsidRPr="00351930">
        <w:rPr>
          <w:rFonts w:eastAsiaTheme="minorEastAsia"/>
          <w:b/>
          <w:bCs/>
          <w:lang w:eastAsia="zh-CN"/>
        </w:rPr>
        <w:t xml:space="preserve"> the on-demand SIB1 </w:t>
      </w:r>
      <w:r>
        <w:rPr>
          <w:rFonts w:eastAsiaTheme="minorEastAsia"/>
          <w:b/>
          <w:bCs/>
          <w:lang w:eastAsia="zh-CN"/>
        </w:rPr>
        <w:t>mode is deactivated</w:t>
      </w:r>
      <w:r w:rsidRPr="00351930">
        <w:rPr>
          <w:rFonts w:eastAsiaTheme="minorEastAsia"/>
          <w:b/>
          <w:bCs/>
          <w:lang w:eastAsia="zh-CN"/>
        </w:rPr>
        <w:t>.</w:t>
      </w:r>
    </w:p>
    <w:p w14:paraId="50E4593C" w14:textId="0D64E358" w:rsidR="009D7FA3" w:rsidRPr="009D7FA3" w:rsidRDefault="009D7FA3" w:rsidP="008C20CE">
      <w:pPr>
        <w:pStyle w:val="a2"/>
        <w:rPr>
          <w:rFonts w:eastAsiaTheme="minorEastAsia"/>
          <w:b/>
          <w:bCs/>
          <w:i/>
          <w:iCs/>
          <w:u w:val="single"/>
          <w:lang w:eastAsia="zh-CN"/>
        </w:rPr>
      </w:pPr>
      <w:r w:rsidRPr="009D7FA3">
        <w:rPr>
          <w:rFonts w:eastAsiaTheme="minorEastAsia"/>
          <w:b/>
          <w:bCs/>
          <w:i/>
          <w:iCs/>
          <w:u w:val="single"/>
          <w:lang w:eastAsia="zh-CN"/>
        </w:rPr>
        <w:t>On-demand SIB1 mode</w:t>
      </w:r>
    </w:p>
    <w:p w14:paraId="667FE0DD" w14:textId="7E53F760" w:rsidR="00C31708" w:rsidRDefault="00C31708" w:rsidP="008C20CE">
      <w:pPr>
        <w:pStyle w:val="a2"/>
        <w:rPr>
          <w:rFonts w:eastAsiaTheme="minorEastAsia"/>
          <w:b/>
          <w:bCs/>
          <w:lang w:eastAsia="zh-CN"/>
        </w:rPr>
      </w:pPr>
      <w:r w:rsidRPr="004B6726">
        <w:rPr>
          <w:rFonts w:eastAsiaTheme="minorEastAsia" w:hint="eastAsia"/>
          <w:b/>
          <w:bCs/>
          <w:lang w:eastAsia="zh-CN"/>
        </w:rPr>
        <w:t>P</w:t>
      </w:r>
      <w:r w:rsidRPr="004B6726">
        <w:rPr>
          <w:rFonts w:eastAsiaTheme="minorEastAsia"/>
          <w:b/>
          <w:bCs/>
          <w:lang w:eastAsia="zh-CN"/>
        </w:rPr>
        <w:t xml:space="preserve">roposal 2-1: </w:t>
      </w:r>
      <w:r w:rsidR="00C85F62" w:rsidRPr="004B6726">
        <w:rPr>
          <w:rFonts w:eastAsiaTheme="minorEastAsia"/>
          <w:b/>
          <w:bCs/>
          <w:lang w:eastAsia="zh-CN"/>
        </w:rPr>
        <w:t xml:space="preserve">NES gNB-DU </w:t>
      </w:r>
      <w:r w:rsidR="00C85F62">
        <w:rPr>
          <w:rFonts w:eastAsiaTheme="minorEastAsia"/>
          <w:b/>
          <w:bCs/>
          <w:lang w:eastAsia="zh-CN"/>
        </w:rPr>
        <w:t>decides to apply</w:t>
      </w:r>
      <w:r w:rsidR="00C85F62" w:rsidRPr="004B6726">
        <w:rPr>
          <w:rFonts w:eastAsiaTheme="minorEastAsia"/>
          <w:b/>
          <w:bCs/>
          <w:lang w:eastAsia="zh-CN"/>
        </w:rPr>
        <w:t xml:space="preserve"> on-demand SIB</w:t>
      </w:r>
      <w:r w:rsidR="00C85F62">
        <w:rPr>
          <w:rFonts w:eastAsiaTheme="minorEastAsia"/>
          <w:b/>
          <w:bCs/>
          <w:lang w:eastAsia="zh-CN"/>
        </w:rPr>
        <w:t>1</w:t>
      </w:r>
      <w:r w:rsidR="00C85F62" w:rsidRPr="004B6726">
        <w:rPr>
          <w:rFonts w:eastAsiaTheme="minorEastAsia"/>
          <w:b/>
          <w:bCs/>
          <w:lang w:eastAsia="zh-CN"/>
        </w:rPr>
        <w:t>.</w:t>
      </w:r>
    </w:p>
    <w:p w14:paraId="227F5F9F" w14:textId="65629BBB" w:rsidR="00C31708" w:rsidRDefault="00C31708" w:rsidP="008C20CE">
      <w:pPr>
        <w:pStyle w:val="a2"/>
        <w:rPr>
          <w:rFonts w:eastAsiaTheme="minorEastAsia"/>
          <w:b/>
          <w:bCs/>
          <w:lang w:eastAsia="zh-CN"/>
        </w:rPr>
      </w:pPr>
      <w:r w:rsidRPr="003005F2">
        <w:rPr>
          <w:rFonts w:eastAsiaTheme="minorEastAsia"/>
          <w:b/>
          <w:bCs/>
          <w:lang w:eastAsia="zh-CN"/>
        </w:rPr>
        <w:lastRenderedPageBreak/>
        <w:t xml:space="preserve">Proposal 2-2: RAN3 discuss the </w:t>
      </w:r>
      <w:r>
        <w:rPr>
          <w:rFonts w:eastAsiaTheme="minorEastAsia"/>
          <w:b/>
          <w:bCs/>
          <w:lang w:eastAsia="zh-CN"/>
        </w:rPr>
        <w:t>granularity</w:t>
      </w:r>
      <w:r w:rsidRPr="003005F2">
        <w:rPr>
          <w:rFonts w:eastAsiaTheme="minorEastAsia"/>
          <w:b/>
          <w:bCs/>
          <w:lang w:eastAsia="zh-CN"/>
        </w:rPr>
        <w:t xml:space="preserve"> of on-demand SIB1 mode.</w:t>
      </w:r>
    </w:p>
    <w:p w14:paraId="12FD3EF6" w14:textId="15D31ACF" w:rsidR="00C31708" w:rsidRDefault="001A0376" w:rsidP="008C20CE">
      <w:pPr>
        <w:pStyle w:val="a2"/>
        <w:rPr>
          <w:rFonts w:eastAsiaTheme="minorEastAsia"/>
          <w:b/>
          <w:bCs/>
          <w:lang w:eastAsia="zh-CN"/>
        </w:rPr>
      </w:pPr>
      <w:r w:rsidRPr="006253BF">
        <w:rPr>
          <w:rFonts w:eastAsiaTheme="minorEastAsia" w:hint="eastAsia"/>
          <w:b/>
          <w:bCs/>
          <w:lang w:eastAsia="zh-CN"/>
        </w:rPr>
        <w:t>P</w:t>
      </w:r>
      <w:r w:rsidRPr="006253BF">
        <w:rPr>
          <w:rFonts w:eastAsiaTheme="minorEastAsia"/>
          <w:b/>
          <w:bCs/>
          <w:lang w:eastAsia="zh-CN"/>
        </w:rPr>
        <w:t xml:space="preserve">roposal 2-3: NES gNB-CU can </w:t>
      </w:r>
      <w:r>
        <w:rPr>
          <w:rFonts w:eastAsiaTheme="minorEastAsia"/>
          <w:b/>
          <w:bCs/>
          <w:lang w:eastAsia="zh-CN"/>
        </w:rPr>
        <w:t>indicate NES gNB-DU on</w:t>
      </w:r>
      <w:r w:rsidRPr="006253BF">
        <w:rPr>
          <w:rFonts w:eastAsiaTheme="minorEastAsia"/>
          <w:b/>
          <w:bCs/>
          <w:lang w:eastAsia="zh-CN"/>
        </w:rPr>
        <w:t xml:space="preserve"> </w:t>
      </w:r>
      <w:r>
        <w:rPr>
          <w:rFonts w:eastAsiaTheme="minorEastAsia"/>
          <w:b/>
          <w:bCs/>
          <w:lang w:eastAsia="zh-CN"/>
        </w:rPr>
        <w:t>the cells allowed to apply on-demand SIB1</w:t>
      </w:r>
      <w:r w:rsidRPr="006253BF">
        <w:rPr>
          <w:rFonts w:eastAsiaTheme="minorEastAsia"/>
          <w:b/>
          <w:bCs/>
          <w:lang w:eastAsia="zh-CN"/>
        </w:rPr>
        <w:t>.</w:t>
      </w:r>
    </w:p>
    <w:p w14:paraId="06F61E1B" w14:textId="1F5DB323" w:rsidR="00C31708" w:rsidRDefault="0036446F" w:rsidP="008C20CE">
      <w:pPr>
        <w:pStyle w:val="a2"/>
        <w:rPr>
          <w:rFonts w:eastAsiaTheme="minorEastAsia"/>
          <w:b/>
          <w:bCs/>
          <w:lang w:eastAsia="zh-CN"/>
        </w:rPr>
      </w:pPr>
      <w:r w:rsidRPr="00142397">
        <w:rPr>
          <w:rFonts w:eastAsiaTheme="minorEastAsia" w:hint="eastAsia"/>
          <w:b/>
          <w:bCs/>
          <w:lang w:eastAsia="zh-CN"/>
        </w:rPr>
        <w:t>P</w:t>
      </w:r>
      <w:r w:rsidRPr="00142397">
        <w:rPr>
          <w:rFonts w:eastAsiaTheme="minorEastAsia"/>
          <w:b/>
          <w:bCs/>
          <w:lang w:eastAsia="zh-CN"/>
        </w:rPr>
        <w:t xml:space="preserve">roposal 2-4: NES cell can inform Cell A the </w:t>
      </w:r>
      <w:r>
        <w:rPr>
          <w:rFonts w:eastAsiaTheme="minorEastAsia"/>
          <w:b/>
          <w:bCs/>
          <w:lang w:eastAsia="zh-CN"/>
        </w:rPr>
        <w:t xml:space="preserve">change of </w:t>
      </w:r>
      <w:r w:rsidRPr="00142397">
        <w:rPr>
          <w:rFonts w:eastAsiaTheme="minorEastAsia"/>
          <w:b/>
          <w:bCs/>
          <w:lang w:eastAsia="zh-CN"/>
        </w:rPr>
        <w:t xml:space="preserve">on-demand SIB1 mode </w:t>
      </w:r>
      <w:r>
        <w:rPr>
          <w:rFonts w:eastAsiaTheme="minorEastAsia"/>
          <w:b/>
          <w:bCs/>
          <w:lang w:eastAsia="zh-CN"/>
        </w:rPr>
        <w:t>over Xn</w:t>
      </w:r>
      <w:r w:rsidRPr="00142397">
        <w:rPr>
          <w:rFonts w:eastAsiaTheme="minorEastAsia"/>
          <w:b/>
          <w:bCs/>
          <w:lang w:eastAsia="zh-CN"/>
        </w:rPr>
        <w:t>.</w:t>
      </w:r>
    </w:p>
    <w:p w14:paraId="68AE009B" w14:textId="4909E75D" w:rsidR="0036446F" w:rsidRDefault="0036446F" w:rsidP="008C20CE">
      <w:pPr>
        <w:pStyle w:val="a2"/>
        <w:rPr>
          <w:rFonts w:eastAsiaTheme="minorEastAsia"/>
          <w:b/>
          <w:bCs/>
          <w:lang w:eastAsia="zh-CN"/>
        </w:rPr>
      </w:pPr>
      <w:r w:rsidRPr="00944C2E">
        <w:rPr>
          <w:rFonts w:eastAsiaTheme="minorEastAsia" w:hint="eastAsia"/>
          <w:b/>
          <w:bCs/>
          <w:lang w:eastAsia="zh-CN"/>
        </w:rPr>
        <w:t>P</w:t>
      </w:r>
      <w:r w:rsidRPr="00944C2E">
        <w:rPr>
          <w:rFonts w:eastAsiaTheme="minorEastAsia"/>
          <w:b/>
          <w:bCs/>
          <w:lang w:eastAsia="zh-CN"/>
        </w:rPr>
        <w:t>roposal 2-5: Cell A should not feedback the result of on-demand SIB1 mode change.</w:t>
      </w:r>
    </w:p>
    <w:p w14:paraId="1BFDACC2" w14:textId="416F692E" w:rsidR="0036446F" w:rsidRPr="00FD5B94" w:rsidRDefault="0036446F" w:rsidP="008C20CE">
      <w:pPr>
        <w:pStyle w:val="a2"/>
        <w:rPr>
          <w:rFonts w:eastAsiaTheme="minorEastAsia"/>
          <w:b/>
          <w:bCs/>
          <w:lang w:eastAsia="zh-CN"/>
        </w:rPr>
      </w:pPr>
      <w:r w:rsidRPr="00190246">
        <w:rPr>
          <w:rFonts w:eastAsiaTheme="minorEastAsia" w:hint="eastAsia"/>
          <w:b/>
          <w:bCs/>
          <w:lang w:eastAsia="zh-CN"/>
        </w:rPr>
        <w:t>P</w:t>
      </w:r>
      <w:r w:rsidRPr="00190246">
        <w:rPr>
          <w:rFonts w:eastAsiaTheme="minorEastAsia"/>
          <w:b/>
          <w:bCs/>
          <w:lang w:eastAsia="zh-CN"/>
        </w:rPr>
        <w:t xml:space="preserve">roposal 2-6: RAN3 discuss whether Cell A can </w:t>
      </w:r>
      <w:r w:rsidR="00475C29">
        <w:rPr>
          <w:rFonts w:eastAsiaTheme="minorEastAsia"/>
          <w:b/>
          <w:bCs/>
          <w:lang w:eastAsia="zh-CN"/>
        </w:rPr>
        <w:t>ask</w:t>
      </w:r>
      <w:r w:rsidRPr="00190246">
        <w:rPr>
          <w:rFonts w:eastAsiaTheme="minorEastAsia"/>
          <w:b/>
          <w:bCs/>
          <w:lang w:eastAsia="zh-CN"/>
        </w:rPr>
        <w:t xml:space="preserve"> for deactivation of on-demand SIB1 mode.</w:t>
      </w:r>
    </w:p>
    <w:p w14:paraId="5DF243D2" w14:textId="0E99022B" w:rsidR="00C73A2C" w:rsidRPr="00497E07" w:rsidRDefault="00984AA1" w:rsidP="00497E07">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t xml:space="preserve">4 </w:t>
      </w:r>
      <w:r w:rsidR="001A3832" w:rsidRPr="000C44BF">
        <w:rPr>
          <w:rFonts w:cs="Times New Roman" w:hint="eastAsia"/>
          <w:b w:val="0"/>
          <w:bCs w:val="0"/>
          <w:kern w:val="0"/>
          <w:sz w:val="36"/>
          <w:szCs w:val="20"/>
        </w:rPr>
        <w:t>Reference</w:t>
      </w:r>
    </w:p>
    <w:p w14:paraId="684BEDF2" w14:textId="7B761995" w:rsidR="00497E07" w:rsidRPr="000F2FBA" w:rsidRDefault="00497E07" w:rsidP="00497E07">
      <w:pPr>
        <w:pStyle w:val="a2"/>
        <w:numPr>
          <w:ilvl w:val="0"/>
          <w:numId w:val="6"/>
        </w:numPr>
        <w:spacing w:beforeLines="50" w:before="120"/>
        <w:rPr>
          <w:rFonts w:eastAsiaTheme="minorEastAsia"/>
          <w:noProof/>
          <w:lang w:eastAsia="zh-CN"/>
        </w:rPr>
      </w:pPr>
      <w:bookmarkStart w:id="13" w:name="_Ref173937177"/>
      <w:bookmarkStart w:id="14" w:name="_Ref163399549"/>
      <w:r w:rsidRPr="00497E07">
        <w:t>Draft</w:t>
      </w:r>
      <w:r>
        <w:rPr>
          <w:color w:val="FF0000"/>
        </w:rPr>
        <w:t xml:space="preserve"> </w:t>
      </w:r>
      <w:r>
        <w:t>Report of 3GPP TSG RAN3 meeting #123-bis, MCC</w:t>
      </w:r>
      <w:bookmarkEnd w:id="13"/>
    </w:p>
    <w:p w14:paraId="7CC05ACB" w14:textId="3DA405D4" w:rsidR="000F2FBA" w:rsidRPr="00497E07" w:rsidRDefault="000F2FBA" w:rsidP="00497E07">
      <w:pPr>
        <w:pStyle w:val="a2"/>
        <w:numPr>
          <w:ilvl w:val="0"/>
          <w:numId w:val="6"/>
        </w:numPr>
        <w:spacing w:beforeLines="50" w:before="120"/>
        <w:rPr>
          <w:rFonts w:eastAsiaTheme="minorEastAsia"/>
          <w:noProof/>
          <w:lang w:eastAsia="zh-CN"/>
        </w:rPr>
      </w:pPr>
      <w:r w:rsidRPr="00497E07">
        <w:t>Draft</w:t>
      </w:r>
      <w:r>
        <w:rPr>
          <w:color w:val="FF0000"/>
        </w:rPr>
        <w:t xml:space="preserve"> </w:t>
      </w:r>
      <w:r>
        <w:t>Report of 3GPP TSG RAN3 meeting #124, MCC</w:t>
      </w:r>
    </w:p>
    <w:p w14:paraId="2427F705" w14:textId="7AA21CCB" w:rsidR="001C4F96" w:rsidRDefault="001C4F96" w:rsidP="001C4F96">
      <w:pPr>
        <w:pStyle w:val="a2"/>
        <w:numPr>
          <w:ilvl w:val="0"/>
          <w:numId w:val="6"/>
        </w:numPr>
        <w:spacing w:beforeLines="50" w:before="120"/>
        <w:rPr>
          <w:rFonts w:eastAsiaTheme="minorEastAsia"/>
          <w:noProof/>
          <w:lang w:eastAsia="zh-CN"/>
        </w:rPr>
      </w:pPr>
      <w:bookmarkStart w:id="15" w:name="_Ref165652061"/>
      <w:r w:rsidRPr="009E64EE">
        <w:rPr>
          <w:rFonts w:eastAsiaTheme="minorEastAsia"/>
          <w:noProof/>
          <w:lang w:eastAsia="zh-CN"/>
        </w:rPr>
        <w:t>Draft Report of 3GPP TSG RAN WG1 #11</w:t>
      </w:r>
      <w:r w:rsidR="000F2FBA">
        <w:rPr>
          <w:rFonts w:eastAsiaTheme="minorEastAsia"/>
          <w:noProof/>
          <w:lang w:eastAsia="zh-CN"/>
        </w:rPr>
        <w:t>7</w:t>
      </w:r>
      <w:r w:rsidRPr="009E64EE">
        <w:rPr>
          <w:rFonts w:eastAsiaTheme="minorEastAsia"/>
          <w:noProof/>
          <w:lang w:eastAsia="zh-CN"/>
        </w:rPr>
        <w:t xml:space="preserve"> v0.3.0</w:t>
      </w:r>
      <w:r>
        <w:rPr>
          <w:rFonts w:eastAsiaTheme="minorEastAsia"/>
          <w:noProof/>
          <w:lang w:eastAsia="zh-CN"/>
        </w:rPr>
        <w:t>, RAN1#11</w:t>
      </w:r>
      <w:r w:rsidR="000F2FBA">
        <w:rPr>
          <w:rFonts w:eastAsiaTheme="minorEastAsia"/>
          <w:noProof/>
          <w:lang w:eastAsia="zh-CN"/>
        </w:rPr>
        <w:t>7</w:t>
      </w:r>
      <w:r>
        <w:rPr>
          <w:rFonts w:eastAsiaTheme="minorEastAsia"/>
          <w:noProof/>
          <w:lang w:eastAsia="zh-CN"/>
        </w:rPr>
        <w:t>, MCC</w:t>
      </w:r>
      <w:bookmarkEnd w:id="14"/>
      <w:bookmarkEnd w:id="15"/>
    </w:p>
    <w:sectPr w:rsidR="001C4F96"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6521E" w14:textId="77777777" w:rsidR="00C718C0" w:rsidRDefault="00C718C0">
      <w:r>
        <w:separator/>
      </w:r>
    </w:p>
  </w:endnote>
  <w:endnote w:type="continuationSeparator" w:id="0">
    <w:p w14:paraId="1BACDB90" w14:textId="77777777" w:rsidR="00C718C0" w:rsidRDefault="00C71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2571E" w:rsidRPr="00E2571E">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3BE7A" w14:textId="77777777" w:rsidR="00C718C0" w:rsidRDefault="00C718C0">
      <w:r>
        <w:separator/>
      </w:r>
    </w:p>
  </w:footnote>
  <w:footnote w:type="continuationSeparator" w:id="0">
    <w:p w14:paraId="303B2683" w14:textId="77777777" w:rsidR="00C718C0" w:rsidRDefault="00C71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E104E7"/>
    <w:multiLevelType w:val="hybridMultilevel"/>
    <w:tmpl w:val="BB1A8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F0241BB"/>
    <w:multiLevelType w:val="hybridMultilevel"/>
    <w:tmpl w:val="AA949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20246CE"/>
    <w:multiLevelType w:val="hybridMultilevel"/>
    <w:tmpl w:val="A178EE6A"/>
    <w:lvl w:ilvl="0" w:tplc="C4C669A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A27C2F"/>
    <w:multiLevelType w:val="hybridMultilevel"/>
    <w:tmpl w:val="AEACAC98"/>
    <w:lvl w:ilvl="0" w:tplc="C27C9222">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025210"/>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3378C9"/>
    <w:multiLevelType w:val="hybridMultilevel"/>
    <w:tmpl w:val="4E14ED96"/>
    <w:lvl w:ilvl="0" w:tplc="C4C669A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26"/>
  </w:num>
  <w:num w:numId="3">
    <w:abstractNumId w:val="22"/>
  </w:num>
  <w:num w:numId="4">
    <w:abstractNumId w:val="46"/>
  </w:num>
  <w:num w:numId="5">
    <w:abstractNumId w:val="34"/>
  </w:num>
  <w:num w:numId="6">
    <w:abstractNumId w:val="32"/>
  </w:num>
  <w:num w:numId="7">
    <w:abstractNumId w:val="42"/>
  </w:num>
  <w:num w:numId="8">
    <w:abstractNumId w:val="21"/>
  </w:num>
  <w:num w:numId="9">
    <w:abstractNumId w:val="40"/>
  </w:num>
  <w:num w:numId="10">
    <w:abstractNumId w:val="43"/>
  </w:num>
  <w:num w:numId="11">
    <w:abstractNumId w:val="33"/>
  </w:num>
  <w:num w:numId="12">
    <w:abstractNumId w:val="11"/>
  </w:num>
  <w:num w:numId="13">
    <w:abstractNumId w:val="20"/>
  </w:num>
  <w:num w:numId="14">
    <w:abstractNumId w:val="1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5"/>
  </w:num>
  <w:num w:numId="26">
    <w:abstractNumId w:val="23"/>
  </w:num>
  <w:num w:numId="27">
    <w:abstractNumId w:val="28"/>
  </w:num>
  <w:num w:numId="28">
    <w:abstractNumId w:val="15"/>
  </w:num>
  <w:num w:numId="29">
    <w:abstractNumId w:val="19"/>
  </w:num>
  <w:num w:numId="30">
    <w:abstractNumId w:val="30"/>
  </w:num>
  <w:num w:numId="31">
    <w:abstractNumId w:val="36"/>
  </w:num>
  <w:num w:numId="32">
    <w:abstractNumId w:val="31"/>
  </w:num>
  <w:num w:numId="33">
    <w:abstractNumId w:val="24"/>
  </w:num>
  <w:num w:numId="34">
    <w:abstractNumId w:val="35"/>
  </w:num>
  <w:num w:numId="35">
    <w:abstractNumId w:val="18"/>
  </w:num>
  <w:num w:numId="36">
    <w:abstractNumId w:val="38"/>
  </w:num>
  <w:num w:numId="37">
    <w:abstractNumId w:val="10"/>
  </w:num>
  <w:num w:numId="38">
    <w:abstractNumId w:val="39"/>
  </w:num>
  <w:num w:numId="39">
    <w:abstractNumId w:val="14"/>
  </w:num>
  <w:num w:numId="40">
    <w:abstractNumId w:val="25"/>
  </w:num>
  <w:num w:numId="41">
    <w:abstractNumId w:val="41"/>
  </w:num>
  <w:num w:numId="42">
    <w:abstractNumId w:val="17"/>
  </w:num>
  <w:num w:numId="43">
    <w:abstractNumId w:val="16"/>
  </w:num>
  <w:num w:numId="44">
    <w:abstractNumId w:val="12"/>
  </w:num>
  <w:num w:numId="45">
    <w:abstractNumId w:val="37"/>
  </w:num>
  <w:num w:numId="46">
    <w:abstractNumId w:val="27"/>
  </w:num>
  <w:num w:numId="47">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BC9"/>
    <w:rsid w:val="00010C87"/>
    <w:rsid w:val="000116A5"/>
    <w:rsid w:val="00011735"/>
    <w:rsid w:val="0001272A"/>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3C7"/>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4E9"/>
    <w:rsid w:val="000417EB"/>
    <w:rsid w:val="0004357F"/>
    <w:rsid w:val="00043CA2"/>
    <w:rsid w:val="00043DFE"/>
    <w:rsid w:val="00044021"/>
    <w:rsid w:val="00044234"/>
    <w:rsid w:val="0004423B"/>
    <w:rsid w:val="000443DE"/>
    <w:rsid w:val="00044DA6"/>
    <w:rsid w:val="00045108"/>
    <w:rsid w:val="000460EF"/>
    <w:rsid w:val="000462ED"/>
    <w:rsid w:val="000466C6"/>
    <w:rsid w:val="00046D4B"/>
    <w:rsid w:val="00046FB9"/>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C3B"/>
    <w:rsid w:val="00054D4D"/>
    <w:rsid w:val="00054FB6"/>
    <w:rsid w:val="00055DA8"/>
    <w:rsid w:val="00055E49"/>
    <w:rsid w:val="0005638E"/>
    <w:rsid w:val="000566E1"/>
    <w:rsid w:val="00056E0C"/>
    <w:rsid w:val="000575A9"/>
    <w:rsid w:val="00057B7E"/>
    <w:rsid w:val="000604F3"/>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296"/>
    <w:rsid w:val="00066A60"/>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2F68"/>
    <w:rsid w:val="000731F9"/>
    <w:rsid w:val="00073366"/>
    <w:rsid w:val="00073460"/>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22D7"/>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D47"/>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B3C"/>
    <w:rsid w:val="00097E8D"/>
    <w:rsid w:val="000A078C"/>
    <w:rsid w:val="000A07C3"/>
    <w:rsid w:val="000A0B98"/>
    <w:rsid w:val="000A0E77"/>
    <w:rsid w:val="000A0FC6"/>
    <w:rsid w:val="000A14E3"/>
    <w:rsid w:val="000A1553"/>
    <w:rsid w:val="000A1BA5"/>
    <w:rsid w:val="000A1E95"/>
    <w:rsid w:val="000A37A5"/>
    <w:rsid w:val="000A380C"/>
    <w:rsid w:val="000A4158"/>
    <w:rsid w:val="000A429D"/>
    <w:rsid w:val="000A488F"/>
    <w:rsid w:val="000A4A9E"/>
    <w:rsid w:val="000A5154"/>
    <w:rsid w:val="000A55B8"/>
    <w:rsid w:val="000A5653"/>
    <w:rsid w:val="000A58AF"/>
    <w:rsid w:val="000A5A2B"/>
    <w:rsid w:val="000A5EDA"/>
    <w:rsid w:val="000A60DD"/>
    <w:rsid w:val="000A62B5"/>
    <w:rsid w:val="000A6426"/>
    <w:rsid w:val="000A6567"/>
    <w:rsid w:val="000A683C"/>
    <w:rsid w:val="000A6867"/>
    <w:rsid w:val="000A7168"/>
    <w:rsid w:val="000A7808"/>
    <w:rsid w:val="000B0643"/>
    <w:rsid w:val="000B09B7"/>
    <w:rsid w:val="000B0C8C"/>
    <w:rsid w:val="000B3216"/>
    <w:rsid w:val="000B328E"/>
    <w:rsid w:val="000B4996"/>
    <w:rsid w:val="000B5FA6"/>
    <w:rsid w:val="000B66A6"/>
    <w:rsid w:val="000B7123"/>
    <w:rsid w:val="000C0433"/>
    <w:rsid w:val="000C0467"/>
    <w:rsid w:val="000C06E1"/>
    <w:rsid w:val="000C16C7"/>
    <w:rsid w:val="000C18FC"/>
    <w:rsid w:val="000C1C32"/>
    <w:rsid w:val="000C21E2"/>
    <w:rsid w:val="000C2908"/>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75DB"/>
    <w:rsid w:val="000E7D9B"/>
    <w:rsid w:val="000F033D"/>
    <w:rsid w:val="000F1710"/>
    <w:rsid w:val="000F1939"/>
    <w:rsid w:val="000F1CB0"/>
    <w:rsid w:val="000F2438"/>
    <w:rsid w:val="000F26CF"/>
    <w:rsid w:val="000F2F15"/>
    <w:rsid w:val="000F2FBA"/>
    <w:rsid w:val="000F326B"/>
    <w:rsid w:val="000F3414"/>
    <w:rsid w:val="000F3789"/>
    <w:rsid w:val="000F3D9B"/>
    <w:rsid w:val="000F4093"/>
    <w:rsid w:val="000F495B"/>
    <w:rsid w:val="000F5299"/>
    <w:rsid w:val="000F5484"/>
    <w:rsid w:val="000F54CB"/>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521"/>
    <w:rsid w:val="00110A3B"/>
    <w:rsid w:val="0011166D"/>
    <w:rsid w:val="00111A44"/>
    <w:rsid w:val="00111D34"/>
    <w:rsid w:val="00112C0B"/>
    <w:rsid w:val="00113A32"/>
    <w:rsid w:val="00113FDB"/>
    <w:rsid w:val="00114239"/>
    <w:rsid w:val="0011474F"/>
    <w:rsid w:val="00114951"/>
    <w:rsid w:val="00114BBB"/>
    <w:rsid w:val="00114C0D"/>
    <w:rsid w:val="00115CE3"/>
    <w:rsid w:val="0011635F"/>
    <w:rsid w:val="00116625"/>
    <w:rsid w:val="00116645"/>
    <w:rsid w:val="001166C9"/>
    <w:rsid w:val="00116886"/>
    <w:rsid w:val="00116F48"/>
    <w:rsid w:val="00117638"/>
    <w:rsid w:val="00117B9E"/>
    <w:rsid w:val="00117E64"/>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397"/>
    <w:rsid w:val="00142B70"/>
    <w:rsid w:val="00142FE3"/>
    <w:rsid w:val="00142FFF"/>
    <w:rsid w:val="00143505"/>
    <w:rsid w:val="00143506"/>
    <w:rsid w:val="001435AA"/>
    <w:rsid w:val="00143AAA"/>
    <w:rsid w:val="00143C92"/>
    <w:rsid w:val="00143D18"/>
    <w:rsid w:val="00143E64"/>
    <w:rsid w:val="001440FC"/>
    <w:rsid w:val="0014512D"/>
    <w:rsid w:val="001453CA"/>
    <w:rsid w:val="001469E3"/>
    <w:rsid w:val="00146E07"/>
    <w:rsid w:val="00147738"/>
    <w:rsid w:val="0015000D"/>
    <w:rsid w:val="0015071E"/>
    <w:rsid w:val="001509C6"/>
    <w:rsid w:val="00150EBC"/>
    <w:rsid w:val="00152604"/>
    <w:rsid w:val="001527DC"/>
    <w:rsid w:val="001532D1"/>
    <w:rsid w:val="001536E8"/>
    <w:rsid w:val="00153A30"/>
    <w:rsid w:val="00153ADA"/>
    <w:rsid w:val="00153C23"/>
    <w:rsid w:val="00153D16"/>
    <w:rsid w:val="001544F0"/>
    <w:rsid w:val="0015464C"/>
    <w:rsid w:val="001549F5"/>
    <w:rsid w:val="00155034"/>
    <w:rsid w:val="001550CC"/>
    <w:rsid w:val="001554CE"/>
    <w:rsid w:val="00155CC5"/>
    <w:rsid w:val="001563C6"/>
    <w:rsid w:val="00157310"/>
    <w:rsid w:val="00157421"/>
    <w:rsid w:val="00157AE5"/>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66C8"/>
    <w:rsid w:val="00176DC6"/>
    <w:rsid w:val="001770AC"/>
    <w:rsid w:val="001770AD"/>
    <w:rsid w:val="001772C8"/>
    <w:rsid w:val="00177516"/>
    <w:rsid w:val="00177D25"/>
    <w:rsid w:val="001803FF"/>
    <w:rsid w:val="00180473"/>
    <w:rsid w:val="0018058C"/>
    <w:rsid w:val="0018071A"/>
    <w:rsid w:val="00180DA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246"/>
    <w:rsid w:val="001906FF"/>
    <w:rsid w:val="00190EB5"/>
    <w:rsid w:val="00190F6C"/>
    <w:rsid w:val="001919A5"/>
    <w:rsid w:val="00191CF0"/>
    <w:rsid w:val="00192AC3"/>
    <w:rsid w:val="001930EF"/>
    <w:rsid w:val="00193206"/>
    <w:rsid w:val="00193236"/>
    <w:rsid w:val="001932CC"/>
    <w:rsid w:val="00193491"/>
    <w:rsid w:val="001937B8"/>
    <w:rsid w:val="00193D95"/>
    <w:rsid w:val="00194547"/>
    <w:rsid w:val="00194DEB"/>
    <w:rsid w:val="001955D7"/>
    <w:rsid w:val="00195B96"/>
    <w:rsid w:val="00195F46"/>
    <w:rsid w:val="00196406"/>
    <w:rsid w:val="00196671"/>
    <w:rsid w:val="001966C5"/>
    <w:rsid w:val="001967FD"/>
    <w:rsid w:val="001969C4"/>
    <w:rsid w:val="00197068"/>
    <w:rsid w:val="0019768A"/>
    <w:rsid w:val="001A0376"/>
    <w:rsid w:val="001A03A4"/>
    <w:rsid w:val="001A05F5"/>
    <w:rsid w:val="001A06B6"/>
    <w:rsid w:val="001A08B0"/>
    <w:rsid w:val="001A0CCC"/>
    <w:rsid w:val="001A10BA"/>
    <w:rsid w:val="001A1CA5"/>
    <w:rsid w:val="001A33C0"/>
    <w:rsid w:val="001A376B"/>
    <w:rsid w:val="001A3832"/>
    <w:rsid w:val="001A3F69"/>
    <w:rsid w:val="001A40E4"/>
    <w:rsid w:val="001A41F6"/>
    <w:rsid w:val="001A491A"/>
    <w:rsid w:val="001A4CBA"/>
    <w:rsid w:val="001A50BB"/>
    <w:rsid w:val="001A52BE"/>
    <w:rsid w:val="001A675F"/>
    <w:rsid w:val="001A67A3"/>
    <w:rsid w:val="001A6F55"/>
    <w:rsid w:val="001A7CF7"/>
    <w:rsid w:val="001B0204"/>
    <w:rsid w:val="001B0807"/>
    <w:rsid w:val="001B0F0C"/>
    <w:rsid w:val="001B19E4"/>
    <w:rsid w:val="001B220B"/>
    <w:rsid w:val="001B352F"/>
    <w:rsid w:val="001B3C20"/>
    <w:rsid w:val="001B52C2"/>
    <w:rsid w:val="001B5E0B"/>
    <w:rsid w:val="001B5E4E"/>
    <w:rsid w:val="001B5EAE"/>
    <w:rsid w:val="001B604F"/>
    <w:rsid w:val="001B61AC"/>
    <w:rsid w:val="001B6297"/>
    <w:rsid w:val="001B65AD"/>
    <w:rsid w:val="001B6641"/>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E79"/>
    <w:rsid w:val="001C4F7E"/>
    <w:rsid w:val="001C4F96"/>
    <w:rsid w:val="001C5191"/>
    <w:rsid w:val="001C5D4D"/>
    <w:rsid w:val="001C6D46"/>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181"/>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2AC5"/>
    <w:rsid w:val="001E2C14"/>
    <w:rsid w:val="001E3542"/>
    <w:rsid w:val="001E35A7"/>
    <w:rsid w:val="001E36ED"/>
    <w:rsid w:val="001E3967"/>
    <w:rsid w:val="001E3F60"/>
    <w:rsid w:val="001E4479"/>
    <w:rsid w:val="001E44AD"/>
    <w:rsid w:val="001E4C9F"/>
    <w:rsid w:val="001E4E6D"/>
    <w:rsid w:val="001E5D00"/>
    <w:rsid w:val="001E6AB2"/>
    <w:rsid w:val="001E7149"/>
    <w:rsid w:val="001E7EDF"/>
    <w:rsid w:val="001F00A2"/>
    <w:rsid w:val="001F04AC"/>
    <w:rsid w:val="001F071B"/>
    <w:rsid w:val="001F0964"/>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9B0"/>
    <w:rsid w:val="001F4B21"/>
    <w:rsid w:val="001F4FE6"/>
    <w:rsid w:val="001F5ED4"/>
    <w:rsid w:val="001F630F"/>
    <w:rsid w:val="001F66D4"/>
    <w:rsid w:val="001F6D16"/>
    <w:rsid w:val="001F6E7C"/>
    <w:rsid w:val="001F7E64"/>
    <w:rsid w:val="001F7F7A"/>
    <w:rsid w:val="00200147"/>
    <w:rsid w:val="0020049B"/>
    <w:rsid w:val="002012A2"/>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7AF"/>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7AC"/>
    <w:rsid w:val="002219C8"/>
    <w:rsid w:val="00221A7D"/>
    <w:rsid w:val="00221B2E"/>
    <w:rsid w:val="0022201C"/>
    <w:rsid w:val="0022204F"/>
    <w:rsid w:val="002221BA"/>
    <w:rsid w:val="00222B2F"/>
    <w:rsid w:val="00222ECC"/>
    <w:rsid w:val="00222F16"/>
    <w:rsid w:val="00223C84"/>
    <w:rsid w:val="00223E82"/>
    <w:rsid w:val="00223FD9"/>
    <w:rsid w:val="0022409D"/>
    <w:rsid w:val="002242FF"/>
    <w:rsid w:val="002243A8"/>
    <w:rsid w:val="00225162"/>
    <w:rsid w:val="002253B9"/>
    <w:rsid w:val="00225911"/>
    <w:rsid w:val="00226206"/>
    <w:rsid w:val="00226328"/>
    <w:rsid w:val="00227037"/>
    <w:rsid w:val="002270A2"/>
    <w:rsid w:val="002278F9"/>
    <w:rsid w:val="00230358"/>
    <w:rsid w:val="0023043A"/>
    <w:rsid w:val="002307CE"/>
    <w:rsid w:val="00230872"/>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6CD0"/>
    <w:rsid w:val="00237A1B"/>
    <w:rsid w:val="00237DC5"/>
    <w:rsid w:val="002403BD"/>
    <w:rsid w:val="0024043B"/>
    <w:rsid w:val="00240731"/>
    <w:rsid w:val="00240C4B"/>
    <w:rsid w:val="00240DCE"/>
    <w:rsid w:val="0024144A"/>
    <w:rsid w:val="00241C61"/>
    <w:rsid w:val="0024234A"/>
    <w:rsid w:val="002426AB"/>
    <w:rsid w:val="00242819"/>
    <w:rsid w:val="00242895"/>
    <w:rsid w:val="00242C64"/>
    <w:rsid w:val="00242EB8"/>
    <w:rsid w:val="00242FE9"/>
    <w:rsid w:val="002432EC"/>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957"/>
    <w:rsid w:val="00247BC4"/>
    <w:rsid w:val="00247D86"/>
    <w:rsid w:val="00250265"/>
    <w:rsid w:val="00250667"/>
    <w:rsid w:val="002508E5"/>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57E8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2258"/>
    <w:rsid w:val="002826E5"/>
    <w:rsid w:val="00282914"/>
    <w:rsid w:val="002838FA"/>
    <w:rsid w:val="00283D28"/>
    <w:rsid w:val="00284D8B"/>
    <w:rsid w:val="00285834"/>
    <w:rsid w:val="00286574"/>
    <w:rsid w:val="002870B3"/>
    <w:rsid w:val="00287248"/>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62C"/>
    <w:rsid w:val="002A1B87"/>
    <w:rsid w:val="002A1CAD"/>
    <w:rsid w:val="002A1F3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5CCA"/>
    <w:rsid w:val="002B62D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3169"/>
    <w:rsid w:val="002F32B5"/>
    <w:rsid w:val="002F399E"/>
    <w:rsid w:val="002F3D46"/>
    <w:rsid w:val="002F4281"/>
    <w:rsid w:val="002F4476"/>
    <w:rsid w:val="002F44ED"/>
    <w:rsid w:val="002F4B83"/>
    <w:rsid w:val="002F53F3"/>
    <w:rsid w:val="002F5792"/>
    <w:rsid w:val="002F653D"/>
    <w:rsid w:val="002F6E45"/>
    <w:rsid w:val="002F712A"/>
    <w:rsid w:val="002F79C6"/>
    <w:rsid w:val="002F7FC3"/>
    <w:rsid w:val="00300156"/>
    <w:rsid w:val="003004BB"/>
    <w:rsid w:val="003005F2"/>
    <w:rsid w:val="00300964"/>
    <w:rsid w:val="00300B56"/>
    <w:rsid w:val="0030147C"/>
    <w:rsid w:val="00301785"/>
    <w:rsid w:val="003018F6"/>
    <w:rsid w:val="00302017"/>
    <w:rsid w:val="00302967"/>
    <w:rsid w:val="003033E3"/>
    <w:rsid w:val="00303979"/>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78E"/>
    <w:rsid w:val="00317847"/>
    <w:rsid w:val="003179F8"/>
    <w:rsid w:val="00317C6B"/>
    <w:rsid w:val="00320060"/>
    <w:rsid w:val="003204BB"/>
    <w:rsid w:val="00320FA6"/>
    <w:rsid w:val="00321246"/>
    <w:rsid w:val="00321E9E"/>
    <w:rsid w:val="00321F3E"/>
    <w:rsid w:val="003227E6"/>
    <w:rsid w:val="00322BFA"/>
    <w:rsid w:val="00323005"/>
    <w:rsid w:val="00323338"/>
    <w:rsid w:val="0032334B"/>
    <w:rsid w:val="003233EB"/>
    <w:rsid w:val="00323A97"/>
    <w:rsid w:val="00323ADF"/>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8CB"/>
    <w:rsid w:val="00340115"/>
    <w:rsid w:val="0034045A"/>
    <w:rsid w:val="003407AD"/>
    <w:rsid w:val="00340B1A"/>
    <w:rsid w:val="00341DF8"/>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967"/>
    <w:rsid w:val="003507E8"/>
    <w:rsid w:val="00350BFD"/>
    <w:rsid w:val="003511A0"/>
    <w:rsid w:val="00351582"/>
    <w:rsid w:val="00351930"/>
    <w:rsid w:val="00351C38"/>
    <w:rsid w:val="00351D5C"/>
    <w:rsid w:val="00352B8F"/>
    <w:rsid w:val="00353FE5"/>
    <w:rsid w:val="00354551"/>
    <w:rsid w:val="003547D2"/>
    <w:rsid w:val="00354892"/>
    <w:rsid w:val="003548EE"/>
    <w:rsid w:val="00354CE7"/>
    <w:rsid w:val="00354DC0"/>
    <w:rsid w:val="00354E58"/>
    <w:rsid w:val="00356D2E"/>
    <w:rsid w:val="00357000"/>
    <w:rsid w:val="003571DB"/>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6F"/>
    <w:rsid w:val="003644A6"/>
    <w:rsid w:val="00364E99"/>
    <w:rsid w:val="003650B3"/>
    <w:rsid w:val="0036591E"/>
    <w:rsid w:val="003660C3"/>
    <w:rsid w:val="00367295"/>
    <w:rsid w:val="00367493"/>
    <w:rsid w:val="003674D6"/>
    <w:rsid w:val="00367652"/>
    <w:rsid w:val="003676EF"/>
    <w:rsid w:val="00367DD4"/>
    <w:rsid w:val="00367EF0"/>
    <w:rsid w:val="00370554"/>
    <w:rsid w:val="0037092E"/>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884"/>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B34"/>
    <w:rsid w:val="003A23A1"/>
    <w:rsid w:val="003A2ECF"/>
    <w:rsid w:val="003A35FD"/>
    <w:rsid w:val="003A435A"/>
    <w:rsid w:val="003A5239"/>
    <w:rsid w:val="003A652D"/>
    <w:rsid w:val="003A67CF"/>
    <w:rsid w:val="003A6936"/>
    <w:rsid w:val="003A6A56"/>
    <w:rsid w:val="003A6BE3"/>
    <w:rsid w:val="003A72CD"/>
    <w:rsid w:val="003A7426"/>
    <w:rsid w:val="003A7757"/>
    <w:rsid w:val="003A77AA"/>
    <w:rsid w:val="003A787B"/>
    <w:rsid w:val="003B00AF"/>
    <w:rsid w:val="003B066C"/>
    <w:rsid w:val="003B08DF"/>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4D8"/>
    <w:rsid w:val="003C17B0"/>
    <w:rsid w:val="003C202C"/>
    <w:rsid w:val="003C2898"/>
    <w:rsid w:val="003C2E0B"/>
    <w:rsid w:val="003C30A0"/>
    <w:rsid w:val="003C370B"/>
    <w:rsid w:val="003C4279"/>
    <w:rsid w:val="003C4E77"/>
    <w:rsid w:val="003C5336"/>
    <w:rsid w:val="003C5C5C"/>
    <w:rsid w:val="003C5ECB"/>
    <w:rsid w:val="003C61E0"/>
    <w:rsid w:val="003C6496"/>
    <w:rsid w:val="003C6C3B"/>
    <w:rsid w:val="003C6C9C"/>
    <w:rsid w:val="003C6D2A"/>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ABF"/>
    <w:rsid w:val="003F2DEB"/>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13E"/>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2AA"/>
    <w:rsid w:val="00411385"/>
    <w:rsid w:val="00411E25"/>
    <w:rsid w:val="00411F89"/>
    <w:rsid w:val="0041229C"/>
    <w:rsid w:val="00412544"/>
    <w:rsid w:val="0041295E"/>
    <w:rsid w:val="00412E0F"/>
    <w:rsid w:val="00412E1E"/>
    <w:rsid w:val="0041312B"/>
    <w:rsid w:val="004138ED"/>
    <w:rsid w:val="00413C89"/>
    <w:rsid w:val="00413D34"/>
    <w:rsid w:val="00414186"/>
    <w:rsid w:val="00414237"/>
    <w:rsid w:val="00414924"/>
    <w:rsid w:val="00414A8B"/>
    <w:rsid w:val="0041567C"/>
    <w:rsid w:val="004159A8"/>
    <w:rsid w:val="0041680E"/>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2C"/>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0F3"/>
    <w:rsid w:val="00433C12"/>
    <w:rsid w:val="00433E03"/>
    <w:rsid w:val="004340D9"/>
    <w:rsid w:val="004342C6"/>
    <w:rsid w:val="004344F1"/>
    <w:rsid w:val="00434542"/>
    <w:rsid w:val="004348D1"/>
    <w:rsid w:val="00434D6C"/>
    <w:rsid w:val="00434FED"/>
    <w:rsid w:val="0043508A"/>
    <w:rsid w:val="00435358"/>
    <w:rsid w:val="00436627"/>
    <w:rsid w:val="0043662D"/>
    <w:rsid w:val="004366AF"/>
    <w:rsid w:val="00436EEF"/>
    <w:rsid w:val="00436F80"/>
    <w:rsid w:val="00437096"/>
    <w:rsid w:val="0043720E"/>
    <w:rsid w:val="00437C7C"/>
    <w:rsid w:val="00440999"/>
    <w:rsid w:val="00441428"/>
    <w:rsid w:val="004424A6"/>
    <w:rsid w:val="00442947"/>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B7F"/>
    <w:rsid w:val="00453C8F"/>
    <w:rsid w:val="00453F03"/>
    <w:rsid w:val="00453FC7"/>
    <w:rsid w:val="004540F5"/>
    <w:rsid w:val="00454EE1"/>
    <w:rsid w:val="00455246"/>
    <w:rsid w:val="00455A3D"/>
    <w:rsid w:val="00456089"/>
    <w:rsid w:val="004561CE"/>
    <w:rsid w:val="00456B4D"/>
    <w:rsid w:val="004573C7"/>
    <w:rsid w:val="004607C0"/>
    <w:rsid w:val="00460F60"/>
    <w:rsid w:val="0046182B"/>
    <w:rsid w:val="0046195E"/>
    <w:rsid w:val="00461CF4"/>
    <w:rsid w:val="00461F33"/>
    <w:rsid w:val="00462591"/>
    <w:rsid w:val="00462617"/>
    <w:rsid w:val="00462F4F"/>
    <w:rsid w:val="00463C2D"/>
    <w:rsid w:val="0046407C"/>
    <w:rsid w:val="00464400"/>
    <w:rsid w:val="004646F4"/>
    <w:rsid w:val="004651AA"/>
    <w:rsid w:val="004658B0"/>
    <w:rsid w:val="00465C10"/>
    <w:rsid w:val="00465F5F"/>
    <w:rsid w:val="00466151"/>
    <w:rsid w:val="004661FE"/>
    <w:rsid w:val="0046697C"/>
    <w:rsid w:val="004674B3"/>
    <w:rsid w:val="00467562"/>
    <w:rsid w:val="0047004B"/>
    <w:rsid w:val="004700E6"/>
    <w:rsid w:val="004701EA"/>
    <w:rsid w:val="00470486"/>
    <w:rsid w:val="0047063C"/>
    <w:rsid w:val="00470846"/>
    <w:rsid w:val="0047092C"/>
    <w:rsid w:val="00470EF9"/>
    <w:rsid w:val="004711A1"/>
    <w:rsid w:val="00471BD9"/>
    <w:rsid w:val="00471C3B"/>
    <w:rsid w:val="00471FDF"/>
    <w:rsid w:val="00472079"/>
    <w:rsid w:val="00472AD8"/>
    <w:rsid w:val="00472C37"/>
    <w:rsid w:val="0047376C"/>
    <w:rsid w:val="004738E9"/>
    <w:rsid w:val="00473ADF"/>
    <w:rsid w:val="00473B56"/>
    <w:rsid w:val="00473DD2"/>
    <w:rsid w:val="00474247"/>
    <w:rsid w:val="0047444E"/>
    <w:rsid w:val="00474579"/>
    <w:rsid w:val="004748E8"/>
    <w:rsid w:val="004758B3"/>
    <w:rsid w:val="00475C29"/>
    <w:rsid w:val="00475C57"/>
    <w:rsid w:val="004760FB"/>
    <w:rsid w:val="0047670A"/>
    <w:rsid w:val="0047727E"/>
    <w:rsid w:val="00477325"/>
    <w:rsid w:val="0047768B"/>
    <w:rsid w:val="00477F72"/>
    <w:rsid w:val="00480436"/>
    <w:rsid w:val="00480F69"/>
    <w:rsid w:val="00480FB8"/>
    <w:rsid w:val="00481444"/>
    <w:rsid w:val="0048182F"/>
    <w:rsid w:val="0048219C"/>
    <w:rsid w:val="004822DE"/>
    <w:rsid w:val="00483AC9"/>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901FA"/>
    <w:rsid w:val="004902FD"/>
    <w:rsid w:val="00490327"/>
    <w:rsid w:val="00490492"/>
    <w:rsid w:val="00490638"/>
    <w:rsid w:val="004909AE"/>
    <w:rsid w:val="00490B42"/>
    <w:rsid w:val="00491267"/>
    <w:rsid w:val="0049129A"/>
    <w:rsid w:val="004914F5"/>
    <w:rsid w:val="004916A8"/>
    <w:rsid w:val="0049181F"/>
    <w:rsid w:val="00491E47"/>
    <w:rsid w:val="00492094"/>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97E07"/>
    <w:rsid w:val="004A01A7"/>
    <w:rsid w:val="004A02F7"/>
    <w:rsid w:val="004A0793"/>
    <w:rsid w:val="004A0A9B"/>
    <w:rsid w:val="004A0F8D"/>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78EE"/>
    <w:rsid w:val="004A79E6"/>
    <w:rsid w:val="004B0276"/>
    <w:rsid w:val="004B08A0"/>
    <w:rsid w:val="004B0E00"/>
    <w:rsid w:val="004B2D25"/>
    <w:rsid w:val="004B31C0"/>
    <w:rsid w:val="004B3885"/>
    <w:rsid w:val="004B39B8"/>
    <w:rsid w:val="004B3D07"/>
    <w:rsid w:val="004B470F"/>
    <w:rsid w:val="004B5344"/>
    <w:rsid w:val="004B559D"/>
    <w:rsid w:val="004B571B"/>
    <w:rsid w:val="004B5B49"/>
    <w:rsid w:val="004B5D19"/>
    <w:rsid w:val="004B643F"/>
    <w:rsid w:val="004B64D6"/>
    <w:rsid w:val="004B6726"/>
    <w:rsid w:val="004B6863"/>
    <w:rsid w:val="004B6A5B"/>
    <w:rsid w:val="004B6AEB"/>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7C8"/>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4CD"/>
    <w:rsid w:val="004E38E5"/>
    <w:rsid w:val="004E3A9C"/>
    <w:rsid w:val="004E3EAD"/>
    <w:rsid w:val="004E4139"/>
    <w:rsid w:val="004E4800"/>
    <w:rsid w:val="004E49FF"/>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484E"/>
    <w:rsid w:val="004F48D9"/>
    <w:rsid w:val="004F4B3A"/>
    <w:rsid w:val="004F4D44"/>
    <w:rsid w:val="004F4F0C"/>
    <w:rsid w:val="004F4FFC"/>
    <w:rsid w:val="004F5626"/>
    <w:rsid w:val="004F5A3E"/>
    <w:rsid w:val="004F5BCC"/>
    <w:rsid w:val="004F5DB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086"/>
    <w:rsid w:val="005072DC"/>
    <w:rsid w:val="005076A2"/>
    <w:rsid w:val="00507B68"/>
    <w:rsid w:val="0051015F"/>
    <w:rsid w:val="0051085E"/>
    <w:rsid w:val="005115BB"/>
    <w:rsid w:val="00511706"/>
    <w:rsid w:val="005124E9"/>
    <w:rsid w:val="005126F9"/>
    <w:rsid w:val="005130BA"/>
    <w:rsid w:val="005135F6"/>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11E9"/>
    <w:rsid w:val="005329B1"/>
    <w:rsid w:val="00533631"/>
    <w:rsid w:val="00533759"/>
    <w:rsid w:val="00533F35"/>
    <w:rsid w:val="00534185"/>
    <w:rsid w:val="00534774"/>
    <w:rsid w:val="00534970"/>
    <w:rsid w:val="00534BA3"/>
    <w:rsid w:val="00534DDF"/>
    <w:rsid w:val="00535AC2"/>
    <w:rsid w:val="00535B3C"/>
    <w:rsid w:val="00535B8A"/>
    <w:rsid w:val="00535FC6"/>
    <w:rsid w:val="005369C8"/>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115"/>
    <w:rsid w:val="0056258F"/>
    <w:rsid w:val="00563BDF"/>
    <w:rsid w:val="00563E43"/>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4C3"/>
    <w:rsid w:val="005C18A2"/>
    <w:rsid w:val="005C1D15"/>
    <w:rsid w:val="005C24AE"/>
    <w:rsid w:val="005C3A7C"/>
    <w:rsid w:val="005C409B"/>
    <w:rsid w:val="005C449D"/>
    <w:rsid w:val="005C48DF"/>
    <w:rsid w:val="005C49C4"/>
    <w:rsid w:val="005C524D"/>
    <w:rsid w:val="005C556F"/>
    <w:rsid w:val="005C5ACE"/>
    <w:rsid w:val="005C5D07"/>
    <w:rsid w:val="005C5DAB"/>
    <w:rsid w:val="005C6358"/>
    <w:rsid w:val="005C6A62"/>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2E09"/>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2C5"/>
    <w:rsid w:val="00607AD3"/>
    <w:rsid w:val="00610579"/>
    <w:rsid w:val="006105F8"/>
    <w:rsid w:val="006108E7"/>
    <w:rsid w:val="006117E0"/>
    <w:rsid w:val="00611C99"/>
    <w:rsid w:val="00611E82"/>
    <w:rsid w:val="00613701"/>
    <w:rsid w:val="00613A8B"/>
    <w:rsid w:val="00613C9F"/>
    <w:rsid w:val="00613CB4"/>
    <w:rsid w:val="0061440B"/>
    <w:rsid w:val="00614871"/>
    <w:rsid w:val="006148F8"/>
    <w:rsid w:val="00614C5B"/>
    <w:rsid w:val="00614FD2"/>
    <w:rsid w:val="00615340"/>
    <w:rsid w:val="006157AC"/>
    <w:rsid w:val="00615AA2"/>
    <w:rsid w:val="00615CF4"/>
    <w:rsid w:val="00615D26"/>
    <w:rsid w:val="00616026"/>
    <w:rsid w:val="006162A0"/>
    <w:rsid w:val="006165AB"/>
    <w:rsid w:val="006168AE"/>
    <w:rsid w:val="00616C85"/>
    <w:rsid w:val="00617279"/>
    <w:rsid w:val="00617330"/>
    <w:rsid w:val="00617449"/>
    <w:rsid w:val="00617F1A"/>
    <w:rsid w:val="00620485"/>
    <w:rsid w:val="00620C38"/>
    <w:rsid w:val="00621C01"/>
    <w:rsid w:val="00621EEA"/>
    <w:rsid w:val="006221B9"/>
    <w:rsid w:val="0062223D"/>
    <w:rsid w:val="00622CA7"/>
    <w:rsid w:val="00623161"/>
    <w:rsid w:val="00623546"/>
    <w:rsid w:val="00623783"/>
    <w:rsid w:val="00623D47"/>
    <w:rsid w:val="006241AA"/>
    <w:rsid w:val="006242AD"/>
    <w:rsid w:val="006242CA"/>
    <w:rsid w:val="00624776"/>
    <w:rsid w:val="00624B15"/>
    <w:rsid w:val="00625031"/>
    <w:rsid w:val="0062524D"/>
    <w:rsid w:val="006253BF"/>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1F97"/>
    <w:rsid w:val="00642C83"/>
    <w:rsid w:val="00642EB8"/>
    <w:rsid w:val="006433CA"/>
    <w:rsid w:val="00643CFB"/>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7"/>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B39"/>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7E1"/>
    <w:rsid w:val="0069496B"/>
    <w:rsid w:val="00694EC5"/>
    <w:rsid w:val="00695607"/>
    <w:rsid w:val="00696110"/>
    <w:rsid w:val="006962EB"/>
    <w:rsid w:val="00696B54"/>
    <w:rsid w:val="006970B3"/>
    <w:rsid w:val="006976DB"/>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577"/>
    <w:rsid w:val="006A771A"/>
    <w:rsid w:val="006A7B89"/>
    <w:rsid w:val="006B0FEC"/>
    <w:rsid w:val="006B12DC"/>
    <w:rsid w:val="006B132A"/>
    <w:rsid w:val="006B13E9"/>
    <w:rsid w:val="006B19C2"/>
    <w:rsid w:val="006B19C4"/>
    <w:rsid w:val="006B23AD"/>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31F8"/>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858"/>
    <w:rsid w:val="00701A0A"/>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C75"/>
    <w:rsid w:val="00713E8F"/>
    <w:rsid w:val="007140D7"/>
    <w:rsid w:val="007149FD"/>
    <w:rsid w:val="007155C4"/>
    <w:rsid w:val="0071563F"/>
    <w:rsid w:val="0071571C"/>
    <w:rsid w:val="00716527"/>
    <w:rsid w:val="007165E3"/>
    <w:rsid w:val="007167E2"/>
    <w:rsid w:val="00716BEE"/>
    <w:rsid w:val="00717223"/>
    <w:rsid w:val="007172D5"/>
    <w:rsid w:val="007174CB"/>
    <w:rsid w:val="00717ADF"/>
    <w:rsid w:val="00717D1E"/>
    <w:rsid w:val="007200DC"/>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328"/>
    <w:rsid w:val="00730802"/>
    <w:rsid w:val="007308BB"/>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40A"/>
    <w:rsid w:val="0077275B"/>
    <w:rsid w:val="00773C1C"/>
    <w:rsid w:val="00773E77"/>
    <w:rsid w:val="00774F58"/>
    <w:rsid w:val="00775966"/>
    <w:rsid w:val="00775970"/>
    <w:rsid w:val="00775EF5"/>
    <w:rsid w:val="007760FC"/>
    <w:rsid w:val="007761F6"/>
    <w:rsid w:val="0077663C"/>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D8A"/>
    <w:rsid w:val="00791DBE"/>
    <w:rsid w:val="00792568"/>
    <w:rsid w:val="007931B3"/>
    <w:rsid w:val="00793E7F"/>
    <w:rsid w:val="00793F30"/>
    <w:rsid w:val="00794219"/>
    <w:rsid w:val="007945F0"/>
    <w:rsid w:val="00794661"/>
    <w:rsid w:val="0079543F"/>
    <w:rsid w:val="00795C0B"/>
    <w:rsid w:val="007960FB"/>
    <w:rsid w:val="007969D3"/>
    <w:rsid w:val="00796E0C"/>
    <w:rsid w:val="007979B2"/>
    <w:rsid w:val="007A1EDF"/>
    <w:rsid w:val="007A2DC7"/>
    <w:rsid w:val="007A2E3E"/>
    <w:rsid w:val="007A3347"/>
    <w:rsid w:val="007A3993"/>
    <w:rsid w:val="007A3F4F"/>
    <w:rsid w:val="007A452C"/>
    <w:rsid w:val="007A4C9A"/>
    <w:rsid w:val="007A4E46"/>
    <w:rsid w:val="007A5161"/>
    <w:rsid w:val="007A51FE"/>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134"/>
    <w:rsid w:val="007C19BD"/>
    <w:rsid w:val="007C207E"/>
    <w:rsid w:val="007C227A"/>
    <w:rsid w:val="007C2426"/>
    <w:rsid w:val="007C29C6"/>
    <w:rsid w:val="007C2A06"/>
    <w:rsid w:val="007C2CC5"/>
    <w:rsid w:val="007C2EF9"/>
    <w:rsid w:val="007C2F45"/>
    <w:rsid w:val="007C4092"/>
    <w:rsid w:val="007C40B6"/>
    <w:rsid w:val="007C4770"/>
    <w:rsid w:val="007C48CF"/>
    <w:rsid w:val="007C4BBF"/>
    <w:rsid w:val="007C4E70"/>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515"/>
    <w:rsid w:val="007D5743"/>
    <w:rsid w:val="007D662F"/>
    <w:rsid w:val="007D66A4"/>
    <w:rsid w:val="007D66F3"/>
    <w:rsid w:val="007E0117"/>
    <w:rsid w:val="007E0F6F"/>
    <w:rsid w:val="007E11FB"/>
    <w:rsid w:val="007E1325"/>
    <w:rsid w:val="007E14E9"/>
    <w:rsid w:val="007E1551"/>
    <w:rsid w:val="007E159B"/>
    <w:rsid w:val="007E15B5"/>
    <w:rsid w:val="007E15E1"/>
    <w:rsid w:val="007E1638"/>
    <w:rsid w:val="007E16C8"/>
    <w:rsid w:val="007E1B1D"/>
    <w:rsid w:val="007E1DAF"/>
    <w:rsid w:val="007E2285"/>
    <w:rsid w:val="007E24C9"/>
    <w:rsid w:val="007E28FF"/>
    <w:rsid w:val="007E2C8C"/>
    <w:rsid w:val="007E2E22"/>
    <w:rsid w:val="007E31F1"/>
    <w:rsid w:val="007E3648"/>
    <w:rsid w:val="007E377A"/>
    <w:rsid w:val="007E3A95"/>
    <w:rsid w:val="007E3D7F"/>
    <w:rsid w:val="007E48A8"/>
    <w:rsid w:val="007E4E3D"/>
    <w:rsid w:val="007E4EA2"/>
    <w:rsid w:val="007E57A3"/>
    <w:rsid w:val="007E5AB2"/>
    <w:rsid w:val="007E5DC4"/>
    <w:rsid w:val="007E6345"/>
    <w:rsid w:val="007E6663"/>
    <w:rsid w:val="007E6C0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17E49"/>
    <w:rsid w:val="0082010B"/>
    <w:rsid w:val="0082062B"/>
    <w:rsid w:val="00820917"/>
    <w:rsid w:val="00820AFB"/>
    <w:rsid w:val="00820FD0"/>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E2B"/>
    <w:rsid w:val="008331A0"/>
    <w:rsid w:val="0083333C"/>
    <w:rsid w:val="0083361B"/>
    <w:rsid w:val="00833813"/>
    <w:rsid w:val="00833F28"/>
    <w:rsid w:val="0083491F"/>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58B"/>
    <w:rsid w:val="008606DB"/>
    <w:rsid w:val="008607F5"/>
    <w:rsid w:val="00860AA3"/>
    <w:rsid w:val="00860C5F"/>
    <w:rsid w:val="008611CD"/>
    <w:rsid w:val="008611DD"/>
    <w:rsid w:val="0086198E"/>
    <w:rsid w:val="00862121"/>
    <w:rsid w:val="00862D87"/>
    <w:rsid w:val="0086330D"/>
    <w:rsid w:val="0086387A"/>
    <w:rsid w:val="00863CEA"/>
    <w:rsid w:val="00863E97"/>
    <w:rsid w:val="00864498"/>
    <w:rsid w:val="0086478F"/>
    <w:rsid w:val="008649F3"/>
    <w:rsid w:val="008655E9"/>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1F0"/>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504"/>
    <w:rsid w:val="00884719"/>
    <w:rsid w:val="00884CB2"/>
    <w:rsid w:val="00885321"/>
    <w:rsid w:val="0088559F"/>
    <w:rsid w:val="008856BB"/>
    <w:rsid w:val="008856F5"/>
    <w:rsid w:val="00885972"/>
    <w:rsid w:val="00885C9A"/>
    <w:rsid w:val="00885F6E"/>
    <w:rsid w:val="008861E9"/>
    <w:rsid w:val="00886F42"/>
    <w:rsid w:val="0088719F"/>
    <w:rsid w:val="00887302"/>
    <w:rsid w:val="00887320"/>
    <w:rsid w:val="00887B4A"/>
    <w:rsid w:val="00887D09"/>
    <w:rsid w:val="0089023F"/>
    <w:rsid w:val="00891297"/>
    <w:rsid w:val="008913B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4FB"/>
    <w:rsid w:val="008A1525"/>
    <w:rsid w:val="008A16FA"/>
    <w:rsid w:val="008A1855"/>
    <w:rsid w:val="008A19B1"/>
    <w:rsid w:val="008A1FB7"/>
    <w:rsid w:val="008A2349"/>
    <w:rsid w:val="008A278F"/>
    <w:rsid w:val="008A2ACE"/>
    <w:rsid w:val="008A3981"/>
    <w:rsid w:val="008A3ED2"/>
    <w:rsid w:val="008A4DB8"/>
    <w:rsid w:val="008A50DF"/>
    <w:rsid w:val="008A5286"/>
    <w:rsid w:val="008A52A2"/>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B1"/>
    <w:rsid w:val="008B7311"/>
    <w:rsid w:val="008B7429"/>
    <w:rsid w:val="008B7571"/>
    <w:rsid w:val="008B768E"/>
    <w:rsid w:val="008B7A2C"/>
    <w:rsid w:val="008C072F"/>
    <w:rsid w:val="008C082E"/>
    <w:rsid w:val="008C0C15"/>
    <w:rsid w:val="008C16C3"/>
    <w:rsid w:val="008C1801"/>
    <w:rsid w:val="008C1807"/>
    <w:rsid w:val="008C1EF6"/>
    <w:rsid w:val="008C20CE"/>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E2"/>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35B"/>
    <w:rsid w:val="008E2555"/>
    <w:rsid w:val="008E26BA"/>
    <w:rsid w:val="008E2BED"/>
    <w:rsid w:val="008E3027"/>
    <w:rsid w:val="008E4197"/>
    <w:rsid w:val="008E4710"/>
    <w:rsid w:val="008E492D"/>
    <w:rsid w:val="008E4A70"/>
    <w:rsid w:val="008E5193"/>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0E12"/>
    <w:rsid w:val="008F136A"/>
    <w:rsid w:val="008F168F"/>
    <w:rsid w:val="008F2184"/>
    <w:rsid w:val="008F289B"/>
    <w:rsid w:val="008F2E55"/>
    <w:rsid w:val="008F313B"/>
    <w:rsid w:val="008F3170"/>
    <w:rsid w:val="008F31FF"/>
    <w:rsid w:val="008F3919"/>
    <w:rsid w:val="008F39A6"/>
    <w:rsid w:val="008F4BF0"/>
    <w:rsid w:val="008F4ED1"/>
    <w:rsid w:val="008F4F40"/>
    <w:rsid w:val="008F52FC"/>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3266"/>
    <w:rsid w:val="00913F20"/>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AAE"/>
    <w:rsid w:val="00933D99"/>
    <w:rsid w:val="009346C3"/>
    <w:rsid w:val="0093472B"/>
    <w:rsid w:val="009347F7"/>
    <w:rsid w:val="009348D6"/>
    <w:rsid w:val="00935185"/>
    <w:rsid w:val="009355C9"/>
    <w:rsid w:val="00935614"/>
    <w:rsid w:val="0093563E"/>
    <w:rsid w:val="009357E6"/>
    <w:rsid w:val="00936049"/>
    <w:rsid w:val="009360FD"/>
    <w:rsid w:val="00936279"/>
    <w:rsid w:val="009363D2"/>
    <w:rsid w:val="0093654D"/>
    <w:rsid w:val="009369F7"/>
    <w:rsid w:val="0094063B"/>
    <w:rsid w:val="0094078B"/>
    <w:rsid w:val="0094154C"/>
    <w:rsid w:val="0094167A"/>
    <w:rsid w:val="00941AAF"/>
    <w:rsid w:val="00941F3F"/>
    <w:rsid w:val="0094208D"/>
    <w:rsid w:val="009427EC"/>
    <w:rsid w:val="0094285C"/>
    <w:rsid w:val="00943164"/>
    <w:rsid w:val="0094394B"/>
    <w:rsid w:val="009439C2"/>
    <w:rsid w:val="00943D59"/>
    <w:rsid w:val="009446C3"/>
    <w:rsid w:val="00944825"/>
    <w:rsid w:val="00944AA0"/>
    <w:rsid w:val="00944AA1"/>
    <w:rsid w:val="00944C2E"/>
    <w:rsid w:val="00944C8A"/>
    <w:rsid w:val="00944D6E"/>
    <w:rsid w:val="00944F87"/>
    <w:rsid w:val="009453A4"/>
    <w:rsid w:val="00945B6E"/>
    <w:rsid w:val="00945B8E"/>
    <w:rsid w:val="00945FBE"/>
    <w:rsid w:val="009463CF"/>
    <w:rsid w:val="009465CB"/>
    <w:rsid w:val="009468C3"/>
    <w:rsid w:val="00946E51"/>
    <w:rsid w:val="009473DE"/>
    <w:rsid w:val="00947A05"/>
    <w:rsid w:val="00947C35"/>
    <w:rsid w:val="00950438"/>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194"/>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408"/>
    <w:rsid w:val="00964597"/>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447"/>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688"/>
    <w:rsid w:val="00976A49"/>
    <w:rsid w:val="00977856"/>
    <w:rsid w:val="00977F1F"/>
    <w:rsid w:val="009816E6"/>
    <w:rsid w:val="00981DDE"/>
    <w:rsid w:val="009820BB"/>
    <w:rsid w:val="009820CB"/>
    <w:rsid w:val="0098249F"/>
    <w:rsid w:val="009827C3"/>
    <w:rsid w:val="00982E3D"/>
    <w:rsid w:val="00982F5A"/>
    <w:rsid w:val="00983136"/>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0DD"/>
    <w:rsid w:val="00992EBB"/>
    <w:rsid w:val="00992F8C"/>
    <w:rsid w:val="009939D2"/>
    <w:rsid w:val="00993DCE"/>
    <w:rsid w:val="009946C3"/>
    <w:rsid w:val="0099470A"/>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7FA"/>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0CE2"/>
    <w:rsid w:val="009B1153"/>
    <w:rsid w:val="009B22A1"/>
    <w:rsid w:val="009B2D72"/>
    <w:rsid w:val="009B2E2E"/>
    <w:rsid w:val="009B2EEF"/>
    <w:rsid w:val="009B2F1D"/>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D7FA3"/>
    <w:rsid w:val="009E005D"/>
    <w:rsid w:val="009E029C"/>
    <w:rsid w:val="009E0D3D"/>
    <w:rsid w:val="009E1118"/>
    <w:rsid w:val="009E11CA"/>
    <w:rsid w:val="009E193F"/>
    <w:rsid w:val="009E1B48"/>
    <w:rsid w:val="009E1CBC"/>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7CD"/>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A001BE"/>
    <w:rsid w:val="00A0025B"/>
    <w:rsid w:val="00A004F6"/>
    <w:rsid w:val="00A007D2"/>
    <w:rsid w:val="00A01251"/>
    <w:rsid w:val="00A018A7"/>
    <w:rsid w:val="00A01B50"/>
    <w:rsid w:val="00A01EE4"/>
    <w:rsid w:val="00A022FF"/>
    <w:rsid w:val="00A02F7F"/>
    <w:rsid w:val="00A02F9D"/>
    <w:rsid w:val="00A0346D"/>
    <w:rsid w:val="00A03567"/>
    <w:rsid w:val="00A0382B"/>
    <w:rsid w:val="00A03DDE"/>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B2"/>
    <w:rsid w:val="00A40DEA"/>
    <w:rsid w:val="00A4156B"/>
    <w:rsid w:val="00A4161C"/>
    <w:rsid w:val="00A4276C"/>
    <w:rsid w:val="00A436C2"/>
    <w:rsid w:val="00A44142"/>
    <w:rsid w:val="00A44726"/>
    <w:rsid w:val="00A44C10"/>
    <w:rsid w:val="00A4612E"/>
    <w:rsid w:val="00A46503"/>
    <w:rsid w:val="00A47A44"/>
    <w:rsid w:val="00A50670"/>
    <w:rsid w:val="00A50EF9"/>
    <w:rsid w:val="00A51038"/>
    <w:rsid w:val="00A51952"/>
    <w:rsid w:val="00A52D10"/>
    <w:rsid w:val="00A53362"/>
    <w:rsid w:val="00A53A90"/>
    <w:rsid w:val="00A5477A"/>
    <w:rsid w:val="00A54A4C"/>
    <w:rsid w:val="00A54C57"/>
    <w:rsid w:val="00A54E83"/>
    <w:rsid w:val="00A55AEF"/>
    <w:rsid w:val="00A55D89"/>
    <w:rsid w:val="00A560C6"/>
    <w:rsid w:val="00A56483"/>
    <w:rsid w:val="00A56651"/>
    <w:rsid w:val="00A56B4E"/>
    <w:rsid w:val="00A5706D"/>
    <w:rsid w:val="00A5749E"/>
    <w:rsid w:val="00A601ED"/>
    <w:rsid w:val="00A6125B"/>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6F64"/>
    <w:rsid w:val="00A67C6B"/>
    <w:rsid w:val="00A708EE"/>
    <w:rsid w:val="00A70929"/>
    <w:rsid w:val="00A70F9E"/>
    <w:rsid w:val="00A71DF7"/>
    <w:rsid w:val="00A73C1A"/>
    <w:rsid w:val="00A74F1B"/>
    <w:rsid w:val="00A75187"/>
    <w:rsid w:val="00A7534F"/>
    <w:rsid w:val="00A7590E"/>
    <w:rsid w:val="00A75957"/>
    <w:rsid w:val="00A75C41"/>
    <w:rsid w:val="00A75E43"/>
    <w:rsid w:val="00A76DB9"/>
    <w:rsid w:val="00A7730B"/>
    <w:rsid w:val="00A807EA"/>
    <w:rsid w:val="00A809A6"/>
    <w:rsid w:val="00A80C64"/>
    <w:rsid w:val="00A81227"/>
    <w:rsid w:val="00A815C4"/>
    <w:rsid w:val="00A81749"/>
    <w:rsid w:val="00A81FD2"/>
    <w:rsid w:val="00A82116"/>
    <w:rsid w:val="00A82C5F"/>
    <w:rsid w:val="00A82CF6"/>
    <w:rsid w:val="00A8386D"/>
    <w:rsid w:val="00A83B5C"/>
    <w:rsid w:val="00A83E12"/>
    <w:rsid w:val="00A841EF"/>
    <w:rsid w:val="00A84A98"/>
    <w:rsid w:val="00A84CEB"/>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29B1"/>
    <w:rsid w:val="00AB2B03"/>
    <w:rsid w:val="00AB35E8"/>
    <w:rsid w:val="00AB369D"/>
    <w:rsid w:val="00AB3C27"/>
    <w:rsid w:val="00AB46C7"/>
    <w:rsid w:val="00AB4C44"/>
    <w:rsid w:val="00AB5854"/>
    <w:rsid w:val="00AB58D4"/>
    <w:rsid w:val="00AB5937"/>
    <w:rsid w:val="00AB5E4A"/>
    <w:rsid w:val="00AB6DF2"/>
    <w:rsid w:val="00AB73FF"/>
    <w:rsid w:val="00AB7675"/>
    <w:rsid w:val="00AC00E7"/>
    <w:rsid w:val="00AC03DF"/>
    <w:rsid w:val="00AC04D8"/>
    <w:rsid w:val="00AC0642"/>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F16"/>
    <w:rsid w:val="00AD22F8"/>
    <w:rsid w:val="00AD281D"/>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2A3C"/>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ACB"/>
    <w:rsid w:val="00B03FCB"/>
    <w:rsid w:val="00B046AC"/>
    <w:rsid w:val="00B048BE"/>
    <w:rsid w:val="00B04E19"/>
    <w:rsid w:val="00B0523F"/>
    <w:rsid w:val="00B05A71"/>
    <w:rsid w:val="00B06061"/>
    <w:rsid w:val="00B06444"/>
    <w:rsid w:val="00B0646A"/>
    <w:rsid w:val="00B06759"/>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6DE"/>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B9"/>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2993"/>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B8C"/>
    <w:rsid w:val="00B8125D"/>
    <w:rsid w:val="00B81521"/>
    <w:rsid w:val="00B81674"/>
    <w:rsid w:val="00B8195F"/>
    <w:rsid w:val="00B81B31"/>
    <w:rsid w:val="00B82502"/>
    <w:rsid w:val="00B82908"/>
    <w:rsid w:val="00B82F5F"/>
    <w:rsid w:val="00B83E9D"/>
    <w:rsid w:val="00B842CD"/>
    <w:rsid w:val="00B8457A"/>
    <w:rsid w:val="00B84BF7"/>
    <w:rsid w:val="00B86160"/>
    <w:rsid w:val="00B861DB"/>
    <w:rsid w:val="00B86E35"/>
    <w:rsid w:val="00B87A05"/>
    <w:rsid w:val="00B87B4F"/>
    <w:rsid w:val="00B87FBC"/>
    <w:rsid w:val="00B90B2F"/>
    <w:rsid w:val="00B90C63"/>
    <w:rsid w:val="00B9110E"/>
    <w:rsid w:val="00B91628"/>
    <w:rsid w:val="00B9197F"/>
    <w:rsid w:val="00B91DB7"/>
    <w:rsid w:val="00B925CD"/>
    <w:rsid w:val="00B939E6"/>
    <w:rsid w:val="00B93AA1"/>
    <w:rsid w:val="00B93F89"/>
    <w:rsid w:val="00B93FE1"/>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AD8"/>
    <w:rsid w:val="00BA2F7A"/>
    <w:rsid w:val="00BA3649"/>
    <w:rsid w:val="00BA3A28"/>
    <w:rsid w:val="00BA3C73"/>
    <w:rsid w:val="00BA476A"/>
    <w:rsid w:val="00BA4A7D"/>
    <w:rsid w:val="00BA4C0F"/>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48D3"/>
    <w:rsid w:val="00BD54F8"/>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38BD"/>
    <w:rsid w:val="00BE3A49"/>
    <w:rsid w:val="00BE3A4F"/>
    <w:rsid w:val="00BE3BB3"/>
    <w:rsid w:val="00BE3C4C"/>
    <w:rsid w:val="00BE44DC"/>
    <w:rsid w:val="00BE4B5A"/>
    <w:rsid w:val="00BE4E2A"/>
    <w:rsid w:val="00BE4FAB"/>
    <w:rsid w:val="00BE517E"/>
    <w:rsid w:val="00BE52AB"/>
    <w:rsid w:val="00BE5DA7"/>
    <w:rsid w:val="00BE6B74"/>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B74"/>
    <w:rsid w:val="00BF4E9F"/>
    <w:rsid w:val="00BF4F3A"/>
    <w:rsid w:val="00BF60C3"/>
    <w:rsid w:val="00BF63FD"/>
    <w:rsid w:val="00BF6906"/>
    <w:rsid w:val="00BF6E37"/>
    <w:rsid w:val="00BF6FE4"/>
    <w:rsid w:val="00BF704C"/>
    <w:rsid w:val="00BF7398"/>
    <w:rsid w:val="00BF747F"/>
    <w:rsid w:val="00BF7DD0"/>
    <w:rsid w:val="00C00095"/>
    <w:rsid w:val="00C0010D"/>
    <w:rsid w:val="00C00298"/>
    <w:rsid w:val="00C00917"/>
    <w:rsid w:val="00C00B3D"/>
    <w:rsid w:val="00C0141E"/>
    <w:rsid w:val="00C0191C"/>
    <w:rsid w:val="00C01A88"/>
    <w:rsid w:val="00C02174"/>
    <w:rsid w:val="00C023A5"/>
    <w:rsid w:val="00C0241F"/>
    <w:rsid w:val="00C02A96"/>
    <w:rsid w:val="00C031AD"/>
    <w:rsid w:val="00C0346B"/>
    <w:rsid w:val="00C03BAC"/>
    <w:rsid w:val="00C04B01"/>
    <w:rsid w:val="00C05091"/>
    <w:rsid w:val="00C05A21"/>
    <w:rsid w:val="00C05AF4"/>
    <w:rsid w:val="00C060B5"/>
    <w:rsid w:val="00C06217"/>
    <w:rsid w:val="00C0694B"/>
    <w:rsid w:val="00C06987"/>
    <w:rsid w:val="00C075BF"/>
    <w:rsid w:val="00C079F7"/>
    <w:rsid w:val="00C118AB"/>
    <w:rsid w:val="00C11F21"/>
    <w:rsid w:val="00C120F5"/>
    <w:rsid w:val="00C122A7"/>
    <w:rsid w:val="00C126C9"/>
    <w:rsid w:val="00C12BAE"/>
    <w:rsid w:val="00C12F5C"/>
    <w:rsid w:val="00C1326A"/>
    <w:rsid w:val="00C13509"/>
    <w:rsid w:val="00C13652"/>
    <w:rsid w:val="00C13ACE"/>
    <w:rsid w:val="00C13EDE"/>
    <w:rsid w:val="00C142CC"/>
    <w:rsid w:val="00C142D6"/>
    <w:rsid w:val="00C1442B"/>
    <w:rsid w:val="00C146CE"/>
    <w:rsid w:val="00C14CEE"/>
    <w:rsid w:val="00C156B9"/>
    <w:rsid w:val="00C158AE"/>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27FEA"/>
    <w:rsid w:val="00C30254"/>
    <w:rsid w:val="00C30734"/>
    <w:rsid w:val="00C30B28"/>
    <w:rsid w:val="00C31708"/>
    <w:rsid w:val="00C31BA9"/>
    <w:rsid w:val="00C31FAB"/>
    <w:rsid w:val="00C321A9"/>
    <w:rsid w:val="00C321F7"/>
    <w:rsid w:val="00C32774"/>
    <w:rsid w:val="00C329EB"/>
    <w:rsid w:val="00C33230"/>
    <w:rsid w:val="00C333AE"/>
    <w:rsid w:val="00C342A3"/>
    <w:rsid w:val="00C34596"/>
    <w:rsid w:val="00C34A7F"/>
    <w:rsid w:val="00C35092"/>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99F"/>
    <w:rsid w:val="00C44DF2"/>
    <w:rsid w:val="00C451A0"/>
    <w:rsid w:val="00C45327"/>
    <w:rsid w:val="00C4551B"/>
    <w:rsid w:val="00C45599"/>
    <w:rsid w:val="00C45CA1"/>
    <w:rsid w:val="00C45E6E"/>
    <w:rsid w:val="00C46655"/>
    <w:rsid w:val="00C469C6"/>
    <w:rsid w:val="00C4731F"/>
    <w:rsid w:val="00C502DD"/>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67744"/>
    <w:rsid w:val="00C700C3"/>
    <w:rsid w:val="00C703FD"/>
    <w:rsid w:val="00C70756"/>
    <w:rsid w:val="00C7091E"/>
    <w:rsid w:val="00C70A20"/>
    <w:rsid w:val="00C70AA7"/>
    <w:rsid w:val="00C70C4F"/>
    <w:rsid w:val="00C70F70"/>
    <w:rsid w:val="00C713A3"/>
    <w:rsid w:val="00C7140B"/>
    <w:rsid w:val="00C71432"/>
    <w:rsid w:val="00C71434"/>
    <w:rsid w:val="00C7143D"/>
    <w:rsid w:val="00C718C0"/>
    <w:rsid w:val="00C72378"/>
    <w:rsid w:val="00C729E9"/>
    <w:rsid w:val="00C72F14"/>
    <w:rsid w:val="00C730BA"/>
    <w:rsid w:val="00C73A2C"/>
    <w:rsid w:val="00C73C14"/>
    <w:rsid w:val="00C73E72"/>
    <w:rsid w:val="00C753BE"/>
    <w:rsid w:val="00C75487"/>
    <w:rsid w:val="00C7548F"/>
    <w:rsid w:val="00C75631"/>
    <w:rsid w:val="00C7573D"/>
    <w:rsid w:val="00C75C77"/>
    <w:rsid w:val="00C75E58"/>
    <w:rsid w:val="00C76031"/>
    <w:rsid w:val="00C77417"/>
    <w:rsid w:val="00C7797F"/>
    <w:rsid w:val="00C779E1"/>
    <w:rsid w:val="00C77AA6"/>
    <w:rsid w:val="00C77B78"/>
    <w:rsid w:val="00C77BAE"/>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454"/>
    <w:rsid w:val="00C85D99"/>
    <w:rsid w:val="00C85DCA"/>
    <w:rsid w:val="00C85E05"/>
    <w:rsid w:val="00C85F62"/>
    <w:rsid w:val="00C860AE"/>
    <w:rsid w:val="00C866B8"/>
    <w:rsid w:val="00C86AE3"/>
    <w:rsid w:val="00C86B24"/>
    <w:rsid w:val="00C8701E"/>
    <w:rsid w:val="00C87441"/>
    <w:rsid w:val="00C8754E"/>
    <w:rsid w:val="00C879F8"/>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824"/>
    <w:rsid w:val="00C93E54"/>
    <w:rsid w:val="00C94409"/>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A75"/>
    <w:rsid w:val="00CB3670"/>
    <w:rsid w:val="00CB3984"/>
    <w:rsid w:val="00CB3A3B"/>
    <w:rsid w:val="00CB3DDE"/>
    <w:rsid w:val="00CB3E70"/>
    <w:rsid w:val="00CB4833"/>
    <w:rsid w:val="00CB4C09"/>
    <w:rsid w:val="00CB5368"/>
    <w:rsid w:val="00CB5394"/>
    <w:rsid w:val="00CB5568"/>
    <w:rsid w:val="00CB5634"/>
    <w:rsid w:val="00CB5985"/>
    <w:rsid w:val="00CB5FD7"/>
    <w:rsid w:val="00CB624B"/>
    <w:rsid w:val="00CB6DAC"/>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8C3"/>
    <w:rsid w:val="00CC68B3"/>
    <w:rsid w:val="00CC704D"/>
    <w:rsid w:val="00CC745C"/>
    <w:rsid w:val="00CD03A5"/>
    <w:rsid w:val="00CD0A3E"/>
    <w:rsid w:val="00CD0CFD"/>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75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30D"/>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3FB"/>
    <w:rsid w:val="00CF64EA"/>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98E"/>
    <w:rsid w:val="00D06BC6"/>
    <w:rsid w:val="00D06EA3"/>
    <w:rsid w:val="00D07641"/>
    <w:rsid w:val="00D0776E"/>
    <w:rsid w:val="00D07A78"/>
    <w:rsid w:val="00D07ACE"/>
    <w:rsid w:val="00D07DF9"/>
    <w:rsid w:val="00D07EB2"/>
    <w:rsid w:val="00D1035C"/>
    <w:rsid w:val="00D1039A"/>
    <w:rsid w:val="00D1054A"/>
    <w:rsid w:val="00D11E24"/>
    <w:rsid w:val="00D12306"/>
    <w:rsid w:val="00D126EB"/>
    <w:rsid w:val="00D12F00"/>
    <w:rsid w:val="00D130F3"/>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97E"/>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101"/>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122"/>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71AD"/>
    <w:rsid w:val="00D574C6"/>
    <w:rsid w:val="00D57A74"/>
    <w:rsid w:val="00D60FED"/>
    <w:rsid w:val="00D6127B"/>
    <w:rsid w:val="00D62443"/>
    <w:rsid w:val="00D625E5"/>
    <w:rsid w:val="00D62BCA"/>
    <w:rsid w:val="00D62E42"/>
    <w:rsid w:val="00D62F40"/>
    <w:rsid w:val="00D62FBF"/>
    <w:rsid w:val="00D6349D"/>
    <w:rsid w:val="00D634F1"/>
    <w:rsid w:val="00D63720"/>
    <w:rsid w:val="00D637D6"/>
    <w:rsid w:val="00D638E9"/>
    <w:rsid w:val="00D63BDB"/>
    <w:rsid w:val="00D63EA5"/>
    <w:rsid w:val="00D64272"/>
    <w:rsid w:val="00D64892"/>
    <w:rsid w:val="00D64938"/>
    <w:rsid w:val="00D65162"/>
    <w:rsid w:val="00D652A5"/>
    <w:rsid w:val="00D65E05"/>
    <w:rsid w:val="00D65EC5"/>
    <w:rsid w:val="00D6678E"/>
    <w:rsid w:val="00D66AC8"/>
    <w:rsid w:val="00D67560"/>
    <w:rsid w:val="00D67978"/>
    <w:rsid w:val="00D67B76"/>
    <w:rsid w:val="00D67C44"/>
    <w:rsid w:val="00D67DB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40B"/>
    <w:rsid w:val="00D82516"/>
    <w:rsid w:val="00D82532"/>
    <w:rsid w:val="00D8266E"/>
    <w:rsid w:val="00D8298A"/>
    <w:rsid w:val="00D82D9B"/>
    <w:rsid w:val="00D83D12"/>
    <w:rsid w:val="00D8430E"/>
    <w:rsid w:val="00D847BE"/>
    <w:rsid w:val="00D84F2D"/>
    <w:rsid w:val="00D85090"/>
    <w:rsid w:val="00D85543"/>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AB9"/>
    <w:rsid w:val="00DA5F28"/>
    <w:rsid w:val="00DA60F2"/>
    <w:rsid w:val="00DA6316"/>
    <w:rsid w:val="00DA633B"/>
    <w:rsid w:val="00DA65BD"/>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756"/>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D9"/>
    <w:rsid w:val="00DE426A"/>
    <w:rsid w:val="00DE4529"/>
    <w:rsid w:val="00DE498D"/>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458"/>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2C2C"/>
    <w:rsid w:val="00E130A4"/>
    <w:rsid w:val="00E13A4F"/>
    <w:rsid w:val="00E13AC2"/>
    <w:rsid w:val="00E13BEC"/>
    <w:rsid w:val="00E14464"/>
    <w:rsid w:val="00E14C6A"/>
    <w:rsid w:val="00E14C89"/>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239"/>
    <w:rsid w:val="00E6054B"/>
    <w:rsid w:val="00E606DC"/>
    <w:rsid w:val="00E6078F"/>
    <w:rsid w:val="00E60EAF"/>
    <w:rsid w:val="00E60FDC"/>
    <w:rsid w:val="00E61946"/>
    <w:rsid w:val="00E61AF7"/>
    <w:rsid w:val="00E61CB0"/>
    <w:rsid w:val="00E61F55"/>
    <w:rsid w:val="00E62296"/>
    <w:rsid w:val="00E62B42"/>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766"/>
    <w:rsid w:val="00E807C9"/>
    <w:rsid w:val="00E808BD"/>
    <w:rsid w:val="00E80B2E"/>
    <w:rsid w:val="00E80CD2"/>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87B"/>
    <w:rsid w:val="00E918A9"/>
    <w:rsid w:val="00E91CBE"/>
    <w:rsid w:val="00E9217C"/>
    <w:rsid w:val="00E92542"/>
    <w:rsid w:val="00E92D12"/>
    <w:rsid w:val="00E9347C"/>
    <w:rsid w:val="00E938EE"/>
    <w:rsid w:val="00E940FE"/>
    <w:rsid w:val="00E94B18"/>
    <w:rsid w:val="00E9501E"/>
    <w:rsid w:val="00E95346"/>
    <w:rsid w:val="00E954CA"/>
    <w:rsid w:val="00E959BC"/>
    <w:rsid w:val="00E95E5B"/>
    <w:rsid w:val="00E96FDE"/>
    <w:rsid w:val="00E97321"/>
    <w:rsid w:val="00EA063A"/>
    <w:rsid w:val="00EA08A4"/>
    <w:rsid w:val="00EA0959"/>
    <w:rsid w:val="00EA11BD"/>
    <w:rsid w:val="00EA193B"/>
    <w:rsid w:val="00EA1A62"/>
    <w:rsid w:val="00EA1D33"/>
    <w:rsid w:val="00EA204B"/>
    <w:rsid w:val="00EA21E7"/>
    <w:rsid w:val="00EA2D5A"/>
    <w:rsid w:val="00EA3ED8"/>
    <w:rsid w:val="00EA4413"/>
    <w:rsid w:val="00EA4662"/>
    <w:rsid w:val="00EA5248"/>
    <w:rsid w:val="00EA525C"/>
    <w:rsid w:val="00EA548C"/>
    <w:rsid w:val="00EA5D1A"/>
    <w:rsid w:val="00EA6929"/>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2E7D"/>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6B3"/>
    <w:rsid w:val="00ED7B70"/>
    <w:rsid w:val="00EE09B8"/>
    <w:rsid w:val="00EE0DD3"/>
    <w:rsid w:val="00EE16CE"/>
    <w:rsid w:val="00EE19F3"/>
    <w:rsid w:val="00EE2437"/>
    <w:rsid w:val="00EE2586"/>
    <w:rsid w:val="00EE2903"/>
    <w:rsid w:val="00EE29A0"/>
    <w:rsid w:val="00EE2DF5"/>
    <w:rsid w:val="00EE2F3D"/>
    <w:rsid w:val="00EE3436"/>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97"/>
    <w:rsid w:val="00EF6C40"/>
    <w:rsid w:val="00EF7409"/>
    <w:rsid w:val="00EF756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0EF"/>
    <w:rsid w:val="00F13480"/>
    <w:rsid w:val="00F13E25"/>
    <w:rsid w:val="00F13EFB"/>
    <w:rsid w:val="00F14437"/>
    <w:rsid w:val="00F14953"/>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79E"/>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1267"/>
    <w:rsid w:val="00F514D2"/>
    <w:rsid w:val="00F517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57FEB"/>
    <w:rsid w:val="00F60493"/>
    <w:rsid w:val="00F606F7"/>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696"/>
    <w:rsid w:val="00F70C15"/>
    <w:rsid w:val="00F70CFC"/>
    <w:rsid w:val="00F70E74"/>
    <w:rsid w:val="00F71156"/>
    <w:rsid w:val="00F711F0"/>
    <w:rsid w:val="00F713BD"/>
    <w:rsid w:val="00F71A41"/>
    <w:rsid w:val="00F71ACA"/>
    <w:rsid w:val="00F71DB6"/>
    <w:rsid w:val="00F71E57"/>
    <w:rsid w:val="00F720B9"/>
    <w:rsid w:val="00F7264D"/>
    <w:rsid w:val="00F7298A"/>
    <w:rsid w:val="00F734AD"/>
    <w:rsid w:val="00F73CAE"/>
    <w:rsid w:val="00F7536D"/>
    <w:rsid w:val="00F76102"/>
    <w:rsid w:val="00F7692F"/>
    <w:rsid w:val="00F76952"/>
    <w:rsid w:val="00F76AE2"/>
    <w:rsid w:val="00F76FC4"/>
    <w:rsid w:val="00F77C0C"/>
    <w:rsid w:val="00F77D34"/>
    <w:rsid w:val="00F8055C"/>
    <w:rsid w:val="00F808D2"/>
    <w:rsid w:val="00F80973"/>
    <w:rsid w:val="00F80DC5"/>
    <w:rsid w:val="00F81134"/>
    <w:rsid w:val="00F818A0"/>
    <w:rsid w:val="00F826F8"/>
    <w:rsid w:val="00F82737"/>
    <w:rsid w:val="00F82A41"/>
    <w:rsid w:val="00F82A91"/>
    <w:rsid w:val="00F82D76"/>
    <w:rsid w:val="00F82DA3"/>
    <w:rsid w:val="00F833AB"/>
    <w:rsid w:val="00F835E8"/>
    <w:rsid w:val="00F844F8"/>
    <w:rsid w:val="00F84F26"/>
    <w:rsid w:val="00F85299"/>
    <w:rsid w:val="00F85813"/>
    <w:rsid w:val="00F86140"/>
    <w:rsid w:val="00F8664A"/>
    <w:rsid w:val="00F8687B"/>
    <w:rsid w:val="00F86A7C"/>
    <w:rsid w:val="00F87492"/>
    <w:rsid w:val="00F87EAF"/>
    <w:rsid w:val="00F900C2"/>
    <w:rsid w:val="00F90570"/>
    <w:rsid w:val="00F9064E"/>
    <w:rsid w:val="00F9085F"/>
    <w:rsid w:val="00F91666"/>
    <w:rsid w:val="00F91A03"/>
    <w:rsid w:val="00F91D33"/>
    <w:rsid w:val="00F9203E"/>
    <w:rsid w:val="00F92404"/>
    <w:rsid w:val="00F9261E"/>
    <w:rsid w:val="00F926E9"/>
    <w:rsid w:val="00F92A83"/>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747"/>
    <w:rsid w:val="00FA1AAE"/>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421"/>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5B94"/>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880"/>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E7BB9"/>
    <w:rsid w:val="00FF0840"/>
    <w:rsid w:val="00FF0AD4"/>
    <w:rsid w:val="00FF0B8C"/>
    <w:rsid w:val="00FF11BF"/>
    <w:rsid w:val="00FF2183"/>
    <w:rsid w:val="00FF22B6"/>
    <w:rsid w:val="00FF27DB"/>
    <w:rsid w:val="00FF2EE8"/>
    <w:rsid w:val="00FF30E6"/>
    <w:rsid w:val="00FF31E4"/>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DF45FFCC-0DC3-4374-BE0A-D966265A8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85454"/>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spacing w:before="360" w:after="120"/>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spacing w:before="240" w:after="60"/>
      <w:outlineLvl w:val="1"/>
    </w:pPr>
    <w:rPr>
      <w:rFonts w:ascii="Arial" w:eastAsia="MS Mincho" w:hAnsi="Arial" w:cs="Arial"/>
      <w:b/>
      <w:bCs/>
      <w:iCs/>
      <w:szCs w:val="28"/>
    </w:rPr>
  </w:style>
  <w:style w:type="paragraph" w:styleId="3">
    <w:name w:val="heading 3"/>
    <w:basedOn w:val="a1"/>
    <w:next w:val="a1"/>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spacing w:before="240" w:after="60"/>
      <w:outlineLvl w:val="3"/>
    </w:pPr>
    <w:rPr>
      <w:rFonts w:ascii="Times New Roman" w:eastAsia="MS Mincho" w:hAnsi="Times New Roman"/>
      <w:b/>
      <w:bCs/>
      <w:sz w:val="28"/>
      <w:szCs w:val="28"/>
    </w:rPr>
  </w:style>
  <w:style w:type="paragraph" w:styleId="5">
    <w:name w:val="heading 5"/>
    <w:basedOn w:val="a1"/>
    <w:next w:val="a1"/>
    <w:link w:val="50"/>
    <w:unhideWhenUsed/>
    <w:qFormat/>
    <w:rsid w:val="00653433"/>
    <w:pPr>
      <w:keepNext/>
      <w:keepLines/>
      <w:spacing w:before="280" w:after="290" w:line="376" w:lineRule="auto"/>
      <w:outlineLvl w:val="4"/>
    </w:pPr>
    <w:rPr>
      <w:rFonts w:ascii="Times New Roman" w:eastAsia="Times New Roman" w:hAnsi="Times New Roman"/>
      <w:b/>
      <w:bCs/>
      <w:sz w:val="28"/>
      <w:szCs w:val="28"/>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spacing w:after="120"/>
    </w:pPr>
    <w:rPr>
      <w:rFonts w:ascii="Times New Roman" w:eastAsia="MS Mincho" w:hAnsi="Times New Roma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overflowPunct w:val="0"/>
      <w:autoSpaceDE w:val="0"/>
      <w:autoSpaceDN w:val="0"/>
      <w:adjustRightInd w:val="0"/>
      <w:spacing w:before="120" w:after="120"/>
      <w:textAlignment w:val="baseline"/>
    </w:pPr>
    <w:rPr>
      <w:rFonts w:ascii="Times New Roman" w:eastAsia="宋体" w:hAnsi="Times New Roman"/>
      <w:szCs w:val="20"/>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ind w:left="283" w:hanging="283"/>
    </w:pPr>
    <w:rPr>
      <w:rFonts w:ascii="Times New Roman" w:eastAsia="Times New Roman" w:hAnsi="Times New Roman"/>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rPr>
      <w:rFonts w:ascii="Times New Roman" w:eastAsia="Times New Roman" w:hAnsi="Times New Roman"/>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rPr>
      <w:rFonts w:ascii="Times New Roman" w:eastAsia="Times New Roman" w:hAnsi="Times New Roman"/>
      <w:sz w:val="18"/>
      <w:szCs w:val="18"/>
    </w:rPr>
  </w:style>
  <w:style w:type="paragraph" w:styleId="af3">
    <w:name w:val="footer"/>
    <w:basedOn w:val="a1"/>
    <w:link w:val="af4"/>
    <w:rsid w:val="00C079F7"/>
    <w:pPr>
      <w:tabs>
        <w:tab w:val="center" w:pos="4153"/>
        <w:tab w:val="right" w:pos="8306"/>
      </w:tabs>
      <w:snapToGrid w:val="0"/>
    </w:pPr>
    <w:rPr>
      <w:rFonts w:ascii="Times New Roman" w:eastAsia="Times New Roman" w:hAnsi="Times New Roman"/>
      <w:sz w:val="18"/>
      <w:szCs w:val="18"/>
    </w:rPr>
  </w:style>
  <w:style w:type="paragraph" w:styleId="af5">
    <w:name w:val="Document Map"/>
    <w:basedOn w:val="a1"/>
    <w:link w:val="af6"/>
    <w:rsid w:val="00672002"/>
    <w:pPr>
      <w:shd w:val="clear" w:color="auto" w:fill="000080"/>
    </w:pPr>
    <w:rPr>
      <w:rFonts w:ascii="Times New Roman" w:eastAsia="Times New Roman" w:hAnsi="Times New Roman"/>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出段落"/>
    <w:basedOn w:val="a1"/>
    <w:link w:val="af9"/>
    <w:uiPriority w:val="34"/>
    <w:qFormat/>
    <w:rsid w:val="00C75C77"/>
    <w:pPr>
      <w:overflowPunct w:val="0"/>
      <w:autoSpaceDE w:val="0"/>
      <w:autoSpaceDN w:val="0"/>
      <w:adjustRightInd w:val="0"/>
      <w:spacing w:after="180"/>
      <w:ind w:left="720"/>
      <w:contextualSpacing/>
      <w:textAlignment w:val="baseline"/>
    </w:pPr>
    <w:rPr>
      <w:rFonts w:ascii="Times New Roman" w:eastAsia="MS Mincho" w:hAnsi="Times New Roman"/>
      <w:szCs w:val="20"/>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spacing w:before="100" w:beforeAutospacing="1" w:after="100" w:afterAutospacing="1"/>
    </w:pPr>
    <w:rPr>
      <w:rFonts w:ascii="Times New Roman" w:eastAsia="Times New Roman" w:hAnsi="Times New Roman"/>
      <w:sz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rPr>
      <w:rFonts w:ascii="Times New Roman" w:eastAsia="Times New Roman" w:hAnsi="Times New Roman"/>
      <w:szCs w:val="20"/>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rPr>
      <w:rFonts w:ascii="Times New Roman" w:eastAsia="Times New Roman" w:hAnsi="Times New Roman"/>
      <w:szCs w:val="20"/>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rFonts w:ascii="Times New Roman" w:eastAsia="Times New Roman" w:hAnsi="Times New Roman"/>
      <w:szCs w:val="20"/>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ind w:leftChars="400" w:left="100" w:hangingChars="200" w:hanging="200"/>
      <w:contextualSpacing/>
    </w:pPr>
    <w:rPr>
      <w:rFonts w:ascii="Times New Roman" w:eastAsia="Times New Roman" w:hAnsi="Times New Roman"/>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rPr>
      <w:rFonts w:ascii="Times New Roman" w:eastAsia="Times New Roman" w:hAnsi="Times New Roman"/>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eastAsia="ko-KR"/>
    </w:rPr>
  </w:style>
  <w:style w:type="paragraph" w:styleId="51">
    <w:name w:val="List 5"/>
    <w:basedOn w:val="a1"/>
    <w:rsid w:val="00340115"/>
    <w:pPr>
      <w:ind w:leftChars="800" w:left="100" w:hangingChars="200" w:hanging="200"/>
      <w:contextualSpacing/>
    </w:pPr>
    <w:rPr>
      <w:rFonts w:ascii="Times New Roman" w:eastAsia="Times New Roman" w:hAnsi="Times New Roman"/>
    </w:rPr>
  </w:style>
  <w:style w:type="paragraph" w:customStyle="1" w:styleId="Guidance">
    <w:name w:val="Guidance"/>
    <w:basedOn w:val="a1"/>
    <w:rsid w:val="00324B8E"/>
    <w:pPr>
      <w:spacing w:after="180"/>
    </w:pPr>
    <w:rPr>
      <w:rFonts w:ascii="Times New Roman" w:hAnsi="Times New Roman"/>
      <w:i/>
      <w:color w:val="0000FF"/>
      <w:szCs w:val="20"/>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szCs w:val="20"/>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ascii="Times New Roman" w:eastAsiaTheme="minorEastAsia" w:hAnsi="Times New Roman"/>
      <w:noProof/>
      <w:szCs w:val="20"/>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hAnsi="Arial"/>
      <w:sz w:val="18"/>
      <w:szCs w:val="20"/>
    </w:rPr>
  </w:style>
  <w:style w:type="paragraph" w:customStyle="1" w:styleId="TH">
    <w:name w:val="TH"/>
    <w:basedOn w:val="a1"/>
    <w:link w:val="THChar"/>
    <w:qFormat/>
    <w:rsid w:val="00EB7724"/>
    <w:pPr>
      <w:keepNext/>
      <w:keepLines/>
      <w:spacing w:before="60" w:after="180"/>
      <w:jc w:val="center"/>
    </w:pPr>
    <w:rPr>
      <w:rFonts w:ascii="Arial" w:hAnsi="Arial"/>
      <w:b/>
      <w:szCs w:val="20"/>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numPr>
        <w:numId w:val="5"/>
      </w:numPr>
      <w:spacing w:after="0"/>
    </w:pPr>
    <w:rPr>
      <w:szCs w:val="24"/>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numPr>
        <w:ilvl w:val="1"/>
        <w:numId w:val="5"/>
      </w:numPr>
      <w:tabs>
        <w:tab w:val="num" w:pos="360"/>
      </w:tabs>
      <w:spacing w:after="0"/>
      <w:ind w:left="0" w:firstLine="0"/>
    </w:pPr>
    <w:rPr>
      <w:szCs w:val="24"/>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numPr>
        <w:ilvl w:val="2"/>
        <w:numId w:val="5"/>
      </w:numPr>
      <w:tabs>
        <w:tab w:val="num" w:pos="360"/>
      </w:tabs>
      <w:spacing w:after="0"/>
      <w:ind w:left="0" w:firstLine="0"/>
    </w:pPr>
    <w:rPr>
      <w:rFonts w:eastAsia="Batang"/>
      <w:sz w:val="20"/>
      <w:szCs w:val="24"/>
    </w:rPr>
  </w:style>
  <w:style w:type="paragraph" w:customStyle="1" w:styleId="bullet4">
    <w:name w:val="bullet4"/>
    <w:basedOn w:val="text"/>
    <w:qFormat/>
    <w:rsid w:val="007165E3"/>
    <w:pPr>
      <w:numPr>
        <w:ilvl w:val="3"/>
        <w:numId w:val="5"/>
      </w:numPr>
      <w:tabs>
        <w:tab w:val="num" w:pos="360"/>
      </w:tabs>
      <w:spacing w:after="0"/>
      <w:ind w:left="0" w:firstLine="0"/>
    </w:pPr>
    <w:rPr>
      <w:rFonts w:eastAsia="Batang"/>
      <w:sz w:val="20"/>
      <w:szCs w:val="24"/>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rPr>
      <w:rFonts w:ascii="Times New Roman" w:eastAsia="Times New Roman" w:hAnsi="Times New Roman"/>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rFonts w:ascii="Times New Roman" w:eastAsia="Times New Roman" w:hAnsi="Times New Roman"/>
      <w:color w:val="FF0000"/>
      <w:szCs w:val="20"/>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eastAsia="ja-JP"/>
    </w:rPr>
  </w:style>
  <w:style w:type="paragraph" w:styleId="a">
    <w:name w:val="List Bullet"/>
    <w:basedOn w:val="a1"/>
    <w:rsid w:val="00490B42"/>
    <w:pPr>
      <w:numPr>
        <w:numId w:val="8"/>
      </w:numPr>
      <w:ind w:left="360" w:hangingChars="200" w:hanging="360"/>
      <w:contextualSpacing/>
    </w:pPr>
    <w:rPr>
      <w:rFonts w:ascii="Times New Roman" w:eastAsia="Times New Roman" w:hAnsi="Times New Roman"/>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eastAsia="ja-JP"/>
    </w:rPr>
  </w:style>
  <w:style w:type="paragraph" w:styleId="TOC1">
    <w:name w:val="toc 1"/>
    <w:basedOn w:val="a1"/>
    <w:next w:val="a1"/>
    <w:autoRedefine/>
    <w:unhideWhenUsed/>
    <w:rsid w:val="00CE5741"/>
    <w:rPr>
      <w:rFonts w:ascii="Times New Roman" w:eastAsia="Times New Roman" w:hAnsi="Times New Roman"/>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eastAsia="ja-JP"/>
    </w:rPr>
  </w:style>
  <w:style w:type="paragraph" w:styleId="a0">
    <w:name w:val="List Number"/>
    <w:basedOn w:val="a1"/>
    <w:unhideWhenUsed/>
    <w:rsid w:val="00F13EFB"/>
    <w:pPr>
      <w:numPr>
        <w:numId w:val="10"/>
      </w:numPr>
      <w:contextualSpacing/>
    </w:pPr>
    <w:rPr>
      <w:rFonts w:ascii="Times New Roman" w:eastAsia="Times New Roman" w:hAnsi="Times New Roman"/>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rPr>
  </w:style>
  <w:style w:type="paragraph" w:customStyle="1" w:styleId="FirstChange">
    <w:name w:val="First Change"/>
    <w:basedOn w:val="a1"/>
    <w:qFormat/>
    <w:rsid w:val="005274DC"/>
    <w:pPr>
      <w:spacing w:after="180"/>
      <w:jc w:val="center"/>
    </w:pPr>
    <w:rPr>
      <w:rFonts w:ascii="Times New Roman" w:eastAsia="等线" w:hAnsi="Times New Roman"/>
      <w:color w:val="FF0000"/>
      <w:szCs w:val="20"/>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textAlignment w:val="baseline"/>
    </w:pPr>
    <w:rPr>
      <w:rFonts w:ascii="Times New Roman" w:eastAsia="宋体" w:hAnsi="Times New Roman"/>
      <w:sz w:val="22"/>
      <w:szCs w:val="20"/>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spacing w:before="240" w:after="60"/>
      <w:jc w:val="center"/>
      <w:outlineLvl w:val="0"/>
    </w:pPr>
    <w:rPr>
      <w:rFonts w:asciiTheme="majorHAnsi" w:eastAsiaTheme="majorEastAsia" w:hAnsiTheme="majorHAnsi" w:cstheme="majorBidi"/>
      <w:b/>
      <w:bCs/>
      <w:sz w:val="32"/>
      <w:szCs w:val="32"/>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tabs>
        <w:tab w:val="left" w:pos="1622"/>
      </w:tabs>
      <w:ind w:left="1622" w:hanging="363"/>
    </w:pPr>
    <w:rPr>
      <w:rFonts w:ascii="Arial" w:eastAsia="MS Mincho" w:hAnsi="Arial"/>
      <w:lang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overflowPunct w:val="0"/>
      <w:autoSpaceDE w:val="0"/>
      <w:autoSpaceDN w:val="0"/>
      <w:adjustRightInd w:val="0"/>
      <w:spacing w:after="180"/>
      <w:ind w:left="1702" w:hanging="1418"/>
      <w:textAlignment w:val="baseline"/>
    </w:pPr>
    <w:rPr>
      <w:rFonts w:ascii="Times New Roman" w:eastAsiaTheme="minorEastAsia" w:hAnsi="Times New Roman"/>
      <w:szCs w:val="20"/>
      <w:lang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overflowPunct w:val="0"/>
      <w:autoSpaceDE w:val="0"/>
      <w:autoSpaceDN w:val="0"/>
      <w:adjustRightInd w:val="0"/>
      <w:textAlignment w:val="baseline"/>
    </w:pPr>
    <w:rPr>
      <w:rFonts w:ascii="Times New Roman" w:eastAsiaTheme="minorEastAsia" w:hAnsi="Times New Roman"/>
      <w:szCs w:val="20"/>
      <w:lang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styleId="aff6">
    <w:name w:val="Mention"/>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tabs>
        <w:tab w:val="left" w:pos="1701"/>
        <w:tab w:val="right" w:pos="9639"/>
      </w:tabs>
      <w:overflowPunct w:val="0"/>
      <w:autoSpaceDE w:val="0"/>
      <w:autoSpaceDN w:val="0"/>
      <w:adjustRightInd w:val="0"/>
      <w:spacing w:after="240"/>
      <w:textAlignment w:val="baseline"/>
    </w:pPr>
    <w:rPr>
      <w:rFonts w:ascii="Arial" w:eastAsiaTheme="minorEastAsia" w:hAnsi="Arial"/>
      <w:b/>
      <w:sz w:val="24"/>
      <w:szCs w:val="20"/>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1"/>
    <w:rsid w:val="00EA6929"/>
    <w:pPr>
      <w:ind w:left="284"/>
    </w:pPr>
  </w:style>
  <w:style w:type="paragraph" w:styleId="11">
    <w:name w:val="index 1"/>
    <w:basedOn w:val="a1"/>
    <w:rsid w:val="00EA6929"/>
    <w:pPr>
      <w:keepLines/>
      <w:overflowPunct w:val="0"/>
      <w:autoSpaceDE w:val="0"/>
      <w:autoSpaceDN w:val="0"/>
      <w:adjustRightInd w:val="0"/>
      <w:textAlignment w:val="baseline"/>
    </w:pPr>
    <w:rPr>
      <w:rFonts w:ascii="Times New Roman" w:eastAsiaTheme="minorEastAsia" w:hAnsi="Times New Roman"/>
      <w:szCs w:val="20"/>
      <w:lang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2">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21926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661410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503387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601798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1924946">
      <w:bodyDiv w:val="1"/>
      <w:marLeft w:val="0"/>
      <w:marRight w:val="0"/>
      <w:marTop w:val="0"/>
      <w:marBottom w:val="0"/>
      <w:divBdr>
        <w:top w:val="none" w:sz="0" w:space="0" w:color="auto"/>
        <w:left w:val="none" w:sz="0" w:space="0" w:color="auto"/>
        <w:bottom w:val="none" w:sz="0" w:space="0" w:color="auto"/>
        <w:right w:val="none" w:sz="0" w:space="0" w:color="auto"/>
      </w:divBdr>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1335930">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744179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396719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44090652">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3964134">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2413</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路杨</dc:creator>
  <cp:keywords/>
  <dc:description/>
  <cp:lastModifiedBy>Rapporteur</cp:lastModifiedBy>
  <cp:revision>11</cp:revision>
  <cp:lastPrinted>2007-08-28T14:45:00Z</cp:lastPrinted>
  <dcterms:created xsi:type="dcterms:W3CDTF">2024-08-07T07:17:00Z</dcterms:created>
  <dcterms:modified xsi:type="dcterms:W3CDTF">2024-08-08T13:35:00Z</dcterms:modified>
</cp:coreProperties>
</file>